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491BB" w14:textId="77777777" w:rsidR="007D244C" w:rsidRDefault="00AF1EE3">
      <w:pPr>
        <w:pStyle w:val="Heading1"/>
        <w:spacing w:before="74"/>
        <w:ind w:left="3837" w:right="514"/>
      </w:pPr>
      <w:r>
        <w:t>CONSTITUTION OF THE NEWCASTLE CREATIVE EMBROIDERERS AND TEXTILE ARTISTS INC.</w:t>
      </w:r>
    </w:p>
    <w:p w14:paraId="1397A19B" w14:textId="77777777" w:rsidR="007D244C" w:rsidRDefault="007D244C">
      <w:pPr>
        <w:pStyle w:val="BodyText"/>
        <w:spacing w:before="10"/>
        <w:rPr>
          <w:b/>
          <w:sz w:val="43"/>
        </w:rPr>
      </w:pPr>
    </w:p>
    <w:p w14:paraId="3B1F75A6" w14:textId="77777777" w:rsidR="007D244C" w:rsidRDefault="007E624D">
      <w:pPr>
        <w:pStyle w:val="Heading2"/>
        <w:numPr>
          <w:ilvl w:val="0"/>
          <w:numId w:val="11"/>
        </w:numPr>
        <w:tabs>
          <w:tab w:val="left" w:pos="480"/>
        </w:tabs>
        <w:spacing w:line="252" w:lineRule="exact"/>
        <w:ind w:hanging="361"/>
      </w:pPr>
      <w:r>
        <w:t>NAME</w:t>
      </w:r>
    </w:p>
    <w:p w14:paraId="40F13FF0" w14:textId="77777777" w:rsidR="007D244C" w:rsidRDefault="00AF1EE3">
      <w:pPr>
        <w:pStyle w:val="BodyText"/>
        <w:ind w:left="479" w:right="106"/>
        <w:jc w:val="both"/>
      </w:pPr>
      <w:r>
        <w:t xml:space="preserve">The name of the Association shall be Newcastle Creative Embroiderers and Textile Artists </w:t>
      </w:r>
      <w:r w:rsidR="00DA666A">
        <w:t>Incorporated. (NCEATA)</w:t>
      </w:r>
    </w:p>
    <w:p w14:paraId="022EC3D7" w14:textId="77777777" w:rsidR="007D244C" w:rsidRDefault="007D244C">
      <w:pPr>
        <w:pStyle w:val="BodyText"/>
        <w:spacing w:before="11"/>
        <w:rPr>
          <w:sz w:val="21"/>
        </w:rPr>
      </w:pPr>
    </w:p>
    <w:p w14:paraId="571BC6ED" w14:textId="77777777" w:rsidR="007D244C" w:rsidRDefault="00AF1EE3">
      <w:pPr>
        <w:pStyle w:val="Heading2"/>
        <w:numPr>
          <w:ilvl w:val="0"/>
          <w:numId w:val="11"/>
        </w:numPr>
        <w:tabs>
          <w:tab w:val="left" w:pos="480"/>
        </w:tabs>
        <w:ind w:hanging="361"/>
      </w:pPr>
      <w:r>
        <w:t>OBJECTS</w:t>
      </w:r>
    </w:p>
    <w:p w14:paraId="5FAB584D" w14:textId="77777777" w:rsidR="007D244C" w:rsidRDefault="00AF1EE3">
      <w:pPr>
        <w:pStyle w:val="BodyText"/>
        <w:spacing w:before="1"/>
        <w:ind w:left="479"/>
        <w:jc w:val="both"/>
      </w:pPr>
      <w:r>
        <w:t>The objects of the Association shall be to:</w:t>
      </w:r>
    </w:p>
    <w:p w14:paraId="4B676986" w14:textId="77777777" w:rsidR="007D244C" w:rsidRDefault="007D244C">
      <w:pPr>
        <w:pStyle w:val="BodyText"/>
      </w:pPr>
    </w:p>
    <w:p w14:paraId="59481491" w14:textId="77777777" w:rsidR="007D244C" w:rsidRDefault="00AF1EE3">
      <w:pPr>
        <w:pStyle w:val="ListParagraph"/>
        <w:numPr>
          <w:ilvl w:val="1"/>
          <w:numId w:val="11"/>
        </w:numPr>
        <w:tabs>
          <w:tab w:val="left" w:pos="1199"/>
          <w:tab w:val="left" w:pos="1200"/>
        </w:tabs>
        <w:spacing w:before="1" w:line="252" w:lineRule="exact"/>
        <w:ind w:hanging="361"/>
      </w:pPr>
      <w:r>
        <w:t>Bring together people interested in textile</w:t>
      </w:r>
      <w:r>
        <w:rPr>
          <w:spacing w:val="-9"/>
        </w:rPr>
        <w:t xml:space="preserve"> </w:t>
      </w:r>
      <w:r>
        <w:t>arts;</w:t>
      </w:r>
    </w:p>
    <w:p w14:paraId="3D49E52E" w14:textId="77777777" w:rsidR="007D244C" w:rsidRDefault="00AF1EE3">
      <w:pPr>
        <w:pStyle w:val="ListParagraph"/>
        <w:numPr>
          <w:ilvl w:val="1"/>
          <w:numId w:val="11"/>
        </w:numPr>
        <w:tabs>
          <w:tab w:val="left" w:pos="1199"/>
          <w:tab w:val="left" w:pos="1200"/>
        </w:tabs>
        <w:spacing w:line="252" w:lineRule="exact"/>
        <w:ind w:hanging="361"/>
      </w:pPr>
      <w:r>
        <w:t>Promote textile</w:t>
      </w:r>
      <w:r>
        <w:rPr>
          <w:spacing w:val="-3"/>
        </w:rPr>
        <w:t xml:space="preserve"> </w:t>
      </w:r>
      <w:r>
        <w:t>arts;</w:t>
      </w:r>
    </w:p>
    <w:p w14:paraId="56E9DBC5" w14:textId="77777777" w:rsidR="007D244C" w:rsidRDefault="00AF1EE3">
      <w:pPr>
        <w:pStyle w:val="ListParagraph"/>
        <w:numPr>
          <w:ilvl w:val="1"/>
          <w:numId w:val="11"/>
        </w:numPr>
        <w:tabs>
          <w:tab w:val="left" w:pos="1199"/>
          <w:tab w:val="left" w:pos="1200"/>
        </w:tabs>
        <w:spacing w:line="252" w:lineRule="exact"/>
        <w:ind w:hanging="361"/>
      </w:pPr>
      <w:r>
        <w:t>Provide opportunities for exhibiting textile</w:t>
      </w:r>
      <w:r>
        <w:rPr>
          <w:spacing w:val="-8"/>
        </w:rPr>
        <w:t xml:space="preserve"> </w:t>
      </w:r>
      <w:r>
        <w:t>arts;</w:t>
      </w:r>
      <w:r w:rsidR="00DA666A">
        <w:t xml:space="preserve"> </w:t>
      </w:r>
      <w:r>
        <w:t>and</w:t>
      </w:r>
    </w:p>
    <w:p w14:paraId="64A0E809" w14:textId="77777777" w:rsidR="007D244C" w:rsidRDefault="00AF1EE3">
      <w:pPr>
        <w:pStyle w:val="ListParagraph"/>
        <w:numPr>
          <w:ilvl w:val="1"/>
          <w:numId w:val="11"/>
        </w:numPr>
        <w:tabs>
          <w:tab w:val="left" w:pos="1199"/>
          <w:tab w:val="left" w:pos="1200"/>
        </w:tabs>
        <w:spacing w:before="1"/>
        <w:ind w:hanging="361"/>
      </w:pPr>
      <w:r>
        <w:t>Develop skills in textile</w:t>
      </w:r>
      <w:r>
        <w:rPr>
          <w:spacing w:val="-3"/>
        </w:rPr>
        <w:t xml:space="preserve"> </w:t>
      </w:r>
      <w:r>
        <w:t>arts.</w:t>
      </w:r>
    </w:p>
    <w:p w14:paraId="0BF28873" w14:textId="77777777" w:rsidR="007D244C" w:rsidRDefault="007D244C">
      <w:pPr>
        <w:pStyle w:val="BodyText"/>
      </w:pPr>
    </w:p>
    <w:p w14:paraId="72695BD2" w14:textId="77777777" w:rsidR="007D244C" w:rsidRDefault="00AF1EE3">
      <w:pPr>
        <w:pStyle w:val="Heading2"/>
        <w:numPr>
          <w:ilvl w:val="0"/>
          <w:numId w:val="11"/>
        </w:numPr>
        <w:tabs>
          <w:tab w:val="left" w:pos="480"/>
        </w:tabs>
        <w:spacing w:before="1"/>
        <w:ind w:hanging="361"/>
      </w:pPr>
      <w:r>
        <w:t>MEMBERSHIP</w:t>
      </w:r>
    </w:p>
    <w:p w14:paraId="4EF48265" w14:textId="77777777" w:rsidR="007D244C" w:rsidRDefault="007D244C">
      <w:pPr>
        <w:pStyle w:val="BodyText"/>
        <w:spacing w:before="9"/>
        <w:rPr>
          <w:b/>
          <w:sz w:val="21"/>
        </w:rPr>
      </w:pPr>
    </w:p>
    <w:p w14:paraId="153B4751" w14:textId="77777777" w:rsidR="007D244C" w:rsidRDefault="00AF1EE3">
      <w:pPr>
        <w:pStyle w:val="ListParagraph"/>
        <w:numPr>
          <w:ilvl w:val="0"/>
          <w:numId w:val="10"/>
        </w:numPr>
        <w:tabs>
          <w:tab w:val="left" w:pos="840"/>
        </w:tabs>
        <w:spacing w:before="1"/>
      </w:pPr>
      <w:r>
        <w:t>Membership is open to all individuals who accept the objects and rules of the</w:t>
      </w:r>
      <w:r>
        <w:rPr>
          <w:spacing w:val="-17"/>
        </w:rPr>
        <w:t xml:space="preserve"> </w:t>
      </w:r>
      <w:r>
        <w:t>Association.</w:t>
      </w:r>
    </w:p>
    <w:p w14:paraId="1E2BB41D" w14:textId="77777777" w:rsidR="007D244C" w:rsidRDefault="007D244C">
      <w:pPr>
        <w:pStyle w:val="BodyText"/>
      </w:pPr>
    </w:p>
    <w:p w14:paraId="0DA96D2B" w14:textId="77777777" w:rsidR="007D244C" w:rsidRDefault="00AF1EE3">
      <w:pPr>
        <w:pStyle w:val="ListParagraph"/>
        <w:numPr>
          <w:ilvl w:val="0"/>
          <w:numId w:val="10"/>
        </w:numPr>
        <w:tabs>
          <w:tab w:val="left" w:pos="840"/>
        </w:tabs>
        <w:ind w:right="105"/>
        <w:jc w:val="both"/>
      </w:pPr>
      <w:r>
        <w:t>Application for memb</w:t>
      </w:r>
      <w:r w:rsidR="00DA666A">
        <w:t>ership shall be made in writing</w:t>
      </w:r>
      <w:r>
        <w:t xml:space="preserve"> on the Association’s application form and be lodged with the Secretary and/or Treasurer, together with the annual subscription</w:t>
      </w:r>
      <w:r>
        <w:rPr>
          <w:spacing w:val="-16"/>
        </w:rPr>
        <w:t xml:space="preserve"> </w:t>
      </w:r>
      <w:r>
        <w:t>fee.</w:t>
      </w:r>
    </w:p>
    <w:p w14:paraId="37CDB9AD" w14:textId="77777777" w:rsidR="007D244C" w:rsidRDefault="007D244C">
      <w:pPr>
        <w:pStyle w:val="BodyText"/>
        <w:spacing w:before="2"/>
      </w:pPr>
    </w:p>
    <w:p w14:paraId="6A58FE62" w14:textId="77777777" w:rsidR="007D244C" w:rsidRDefault="00AF1EE3">
      <w:pPr>
        <w:pStyle w:val="ListParagraph"/>
        <w:numPr>
          <w:ilvl w:val="0"/>
          <w:numId w:val="10"/>
        </w:numPr>
        <w:tabs>
          <w:tab w:val="left" w:pos="840"/>
        </w:tabs>
        <w:ind w:right="104"/>
        <w:jc w:val="both"/>
      </w:pPr>
      <w:r>
        <w:t>Members shall pay such fees as are determined by the Association at a Special General Meeting or an Annual General Meeting.</w:t>
      </w:r>
    </w:p>
    <w:p w14:paraId="7323DBF3" w14:textId="77777777" w:rsidR="007D244C" w:rsidRDefault="007D244C">
      <w:pPr>
        <w:pStyle w:val="BodyText"/>
        <w:spacing w:before="11"/>
        <w:rPr>
          <w:sz w:val="21"/>
        </w:rPr>
      </w:pPr>
    </w:p>
    <w:p w14:paraId="41B9FE20" w14:textId="77777777" w:rsidR="007D244C" w:rsidRDefault="00AF1EE3">
      <w:pPr>
        <w:pStyle w:val="ListParagraph"/>
        <w:numPr>
          <w:ilvl w:val="0"/>
          <w:numId w:val="10"/>
        </w:numPr>
        <w:tabs>
          <w:tab w:val="left" w:pos="840"/>
        </w:tabs>
        <w:ind w:right="110"/>
        <w:jc w:val="both"/>
      </w:pPr>
      <w:r>
        <w:t>A register of members shall be kept by the Secretary, showing the name</w:t>
      </w:r>
      <w:r w:rsidRPr="007E624D">
        <w:t xml:space="preserve">, </w:t>
      </w:r>
      <w:r w:rsidR="00DA666A" w:rsidRPr="007E624D">
        <w:t>contact details</w:t>
      </w:r>
      <w:r w:rsidR="00DA666A">
        <w:t xml:space="preserve"> </w:t>
      </w:r>
      <w:r>
        <w:t>and date of joining the Association. Provision for noting the date of cessation of membership shall also be contained in the</w:t>
      </w:r>
      <w:r>
        <w:rPr>
          <w:spacing w:val="-23"/>
        </w:rPr>
        <w:t xml:space="preserve"> </w:t>
      </w:r>
      <w:r>
        <w:t>register.</w:t>
      </w:r>
    </w:p>
    <w:p w14:paraId="1756ED6A" w14:textId="77777777" w:rsidR="007D244C" w:rsidRDefault="007D244C">
      <w:pPr>
        <w:pStyle w:val="BodyText"/>
        <w:spacing w:before="11"/>
        <w:rPr>
          <w:sz w:val="21"/>
        </w:rPr>
      </w:pPr>
    </w:p>
    <w:p w14:paraId="7CDEC289" w14:textId="77777777" w:rsidR="007D244C" w:rsidRDefault="00AF1EE3">
      <w:pPr>
        <w:pStyle w:val="ListParagraph"/>
        <w:numPr>
          <w:ilvl w:val="0"/>
          <w:numId w:val="10"/>
        </w:numPr>
        <w:tabs>
          <w:tab w:val="left" w:pos="840"/>
        </w:tabs>
        <w:ind w:right="112"/>
        <w:jc w:val="both"/>
      </w:pPr>
      <w:r>
        <w:t>Membership fees shall fall due on the first day of each financial year of the Association. The financial years of the Association shall run from July 1 to June 30 or such period as is determined by the</w:t>
      </w:r>
      <w:r w:rsidR="00D50E14">
        <w:t xml:space="preserve"> </w:t>
      </w:r>
      <w:r>
        <w:t>Committee.</w:t>
      </w:r>
    </w:p>
    <w:p w14:paraId="08DA0978" w14:textId="77777777" w:rsidR="007D244C" w:rsidRDefault="007D244C">
      <w:pPr>
        <w:pStyle w:val="BodyText"/>
      </w:pPr>
    </w:p>
    <w:p w14:paraId="2FA9F246" w14:textId="77777777" w:rsidR="007D244C" w:rsidRDefault="00AF1EE3">
      <w:pPr>
        <w:pStyle w:val="ListParagraph"/>
        <w:numPr>
          <w:ilvl w:val="0"/>
          <w:numId w:val="10"/>
        </w:numPr>
        <w:tabs>
          <w:tab w:val="left" w:pos="840"/>
        </w:tabs>
        <w:ind w:right="104"/>
        <w:jc w:val="both"/>
      </w:pPr>
      <w:r>
        <w:t>Life membership may be conferred on any member for outstanding service to the Association. Life membership shall</w:t>
      </w:r>
      <w:r>
        <w:rPr>
          <w:spacing w:val="-10"/>
        </w:rPr>
        <w:t xml:space="preserve"> </w:t>
      </w:r>
      <w:r>
        <w:t>be</w:t>
      </w:r>
      <w:r>
        <w:rPr>
          <w:spacing w:val="-11"/>
        </w:rPr>
        <w:t xml:space="preserve"> </w:t>
      </w:r>
      <w:r>
        <w:t>voted</w:t>
      </w:r>
      <w:r>
        <w:rPr>
          <w:spacing w:val="-10"/>
        </w:rPr>
        <w:t xml:space="preserve"> </w:t>
      </w:r>
      <w:r>
        <w:t>on</w:t>
      </w:r>
      <w:r>
        <w:rPr>
          <w:spacing w:val="-11"/>
        </w:rPr>
        <w:t xml:space="preserve"> </w:t>
      </w:r>
      <w:r>
        <w:t>by</w:t>
      </w:r>
      <w:r>
        <w:rPr>
          <w:spacing w:val="-12"/>
        </w:rPr>
        <w:t xml:space="preserve"> </w:t>
      </w:r>
      <w:r>
        <w:t>members.</w:t>
      </w:r>
      <w:r>
        <w:rPr>
          <w:spacing w:val="-10"/>
        </w:rPr>
        <w:t xml:space="preserve"> </w:t>
      </w:r>
      <w:r>
        <w:t>Life</w:t>
      </w:r>
      <w:r>
        <w:rPr>
          <w:spacing w:val="-11"/>
        </w:rPr>
        <w:t xml:space="preserve"> </w:t>
      </w:r>
      <w:r>
        <w:t>members</w:t>
      </w:r>
      <w:r>
        <w:rPr>
          <w:spacing w:val="-9"/>
        </w:rPr>
        <w:t xml:space="preserve"> </w:t>
      </w:r>
      <w:r>
        <w:t>shall</w:t>
      </w:r>
      <w:r>
        <w:rPr>
          <w:spacing w:val="-10"/>
        </w:rPr>
        <w:t xml:space="preserve"> </w:t>
      </w:r>
      <w:r>
        <w:t>have</w:t>
      </w:r>
      <w:r>
        <w:rPr>
          <w:spacing w:val="-10"/>
        </w:rPr>
        <w:t xml:space="preserve"> </w:t>
      </w:r>
      <w:r>
        <w:t>all</w:t>
      </w:r>
      <w:r>
        <w:rPr>
          <w:spacing w:val="-12"/>
        </w:rPr>
        <w:t xml:space="preserve"> </w:t>
      </w:r>
      <w:r>
        <w:t>the</w:t>
      </w:r>
      <w:r>
        <w:rPr>
          <w:spacing w:val="-11"/>
        </w:rPr>
        <w:t xml:space="preserve"> </w:t>
      </w:r>
      <w:r>
        <w:t>rights</w:t>
      </w:r>
      <w:r>
        <w:rPr>
          <w:spacing w:val="-9"/>
        </w:rPr>
        <w:t xml:space="preserve"> </w:t>
      </w:r>
      <w:r>
        <w:t>of</w:t>
      </w:r>
      <w:r>
        <w:rPr>
          <w:spacing w:val="-10"/>
        </w:rPr>
        <w:t xml:space="preserve"> </w:t>
      </w:r>
      <w:r>
        <w:t>membership</w:t>
      </w:r>
      <w:r>
        <w:rPr>
          <w:spacing w:val="-12"/>
        </w:rPr>
        <w:t xml:space="preserve"> </w:t>
      </w:r>
      <w:r>
        <w:t>but</w:t>
      </w:r>
      <w:r>
        <w:rPr>
          <w:spacing w:val="-10"/>
        </w:rPr>
        <w:t xml:space="preserve"> </w:t>
      </w:r>
      <w:r>
        <w:t>she</w:t>
      </w:r>
      <w:r>
        <w:rPr>
          <w:spacing w:val="-9"/>
        </w:rPr>
        <w:t xml:space="preserve"> </w:t>
      </w:r>
      <w:r>
        <w:t>or</w:t>
      </w:r>
      <w:r>
        <w:rPr>
          <w:spacing w:val="-10"/>
        </w:rPr>
        <w:t xml:space="preserve"> </w:t>
      </w:r>
      <w:r>
        <w:t>he</w:t>
      </w:r>
      <w:r>
        <w:rPr>
          <w:spacing w:val="-11"/>
        </w:rPr>
        <w:t xml:space="preserve"> </w:t>
      </w:r>
      <w:r>
        <w:t>shall</w:t>
      </w:r>
      <w:r>
        <w:rPr>
          <w:spacing w:val="-9"/>
        </w:rPr>
        <w:t xml:space="preserve"> </w:t>
      </w:r>
      <w:r>
        <w:t>be</w:t>
      </w:r>
      <w:r>
        <w:rPr>
          <w:spacing w:val="-11"/>
        </w:rPr>
        <w:t xml:space="preserve"> </w:t>
      </w:r>
      <w:r>
        <w:t>exempt from payment of annual</w:t>
      </w:r>
      <w:r>
        <w:rPr>
          <w:spacing w:val="-3"/>
        </w:rPr>
        <w:t xml:space="preserve"> </w:t>
      </w:r>
      <w:r>
        <w:t>dues.</w:t>
      </w:r>
    </w:p>
    <w:p w14:paraId="25C02B51" w14:textId="77777777" w:rsidR="007D244C" w:rsidRDefault="007D244C">
      <w:pPr>
        <w:pStyle w:val="BodyText"/>
      </w:pPr>
    </w:p>
    <w:p w14:paraId="584A8BA1" w14:textId="77777777" w:rsidR="007D244C" w:rsidRDefault="00AF1EE3">
      <w:pPr>
        <w:pStyle w:val="ListParagraph"/>
        <w:numPr>
          <w:ilvl w:val="0"/>
          <w:numId w:val="10"/>
        </w:numPr>
        <w:tabs>
          <w:tab w:val="left" w:pos="840"/>
        </w:tabs>
        <w:spacing w:before="1"/>
        <w:ind w:right="106"/>
        <w:jc w:val="both"/>
      </w:pPr>
      <w:r>
        <w:t>Membership</w:t>
      </w:r>
      <w:r>
        <w:rPr>
          <w:spacing w:val="-6"/>
        </w:rPr>
        <w:t xml:space="preserve"> </w:t>
      </w:r>
      <w:r>
        <w:t>of</w:t>
      </w:r>
      <w:r>
        <w:rPr>
          <w:spacing w:val="-7"/>
        </w:rPr>
        <w:t xml:space="preserve"> </w:t>
      </w:r>
      <w:r>
        <w:t>the</w:t>
      </w:r>
      <w:r>
        <w:rPr>
          <w:spacing w:val="-6"/>
        </w:rPr>
        <w:t xml:space="preserve"> </w:t>
      </w:r>
      <w:r>
        <w:t>Association</w:t>
      </w:r>
      <w:r>
        <w:rPr>
          <w:spacing w:val="-9"/>
        </w:rPr>
        <w:t xml:space="preserve"> </w:t>
      </w:r>
      <w:r>
        <w:t>shall</w:t>
      </w:r>
      <w:r>
        <w:rPr>
          <w:spacing w:val="-7"/>
        </w:rPr>
        <w:t xml:space="preserve"> </w:t>
      </w:r>
      <w:r>
        <w:t>cease</w:t>
      </w:r>
      <w:r>
        <w:rPr>
          <w:spacing w:val="-8"/>
        </w:rPr>
        <w:t xml:space="preserve"> </w:t>
      </w:r>
      <w:r>
        <w:t>upon</w:t>
      </w:r>
      <w:r>
        <w:rPr>
          <w:spacing w:val="-9"/>
        </w:rPr>
        <w:t xml:space="preserve"> </w:t>
      </w:r>
      <w:r>
        <w:t>resignation,</w:t>
      </w:r>
      <w:r>
        <w:rPr>
          <w:spacing w:val="-6"/>
        </w:rPr>
        <w:t xml:space="preserve"> </w:t>
      </w:r>
      <w:r>
        <w:t>expulsion</w:t>
      </w:r>
      <w:r>
        <w:rPr>
          <w:spacing w:val="-8"/>
        </w:rPr>
        <w:t xml:space="preserve"> </w:t>
      </w:r>
      <w:r>
        <w:t>or</w:t>
      </w:r>
      <w:r>
        <w:rPr>
          <w:spacing w:val="-8"/>
        </w:rPr>
        <w:t xml:space="preserve"> </w:t>
      </w:r>
      <w:r>
        <w:t>failure</w:t>
      </w:r>
      <w:r>
        <w:rPr>
          <w:spacing w:val="-8"/>
        </w:rPr>
        <w:t xml:space="preserve"> </w:t>
      </w:r>
      <w:r>
        <w:t>to</w:t>
      </w:r>
      <w:r>
        <w:rPr>
          <w:spacing w:val="-6"/>
        </w:rPr>
        <w:t xml:space="preserve"> </w:t>
      </w:r>
      <w:r>
        <w:t>pay</w:t>
      </w:r>
      <w:r>
        <w:rPr>
          <w:spacing w:val="-8"/>
        </w:rPr>
        <w:t xml:space="preserve"> </w:t>
      </w:r>
      <w:r>
        <w:t>outstanding</w:t>
      </w:r>
      <w:r>
        <w:rPr>
          <w:spacing w:val="-9"/>
        </w:rPr>
        <w:t xml:space="preserve"> </w:t>
      </w:r>
      <w:r>
        <w:t>membership fees within two months of the due</w:t>
      </w:r>
      <w:r>
        <w:rPr>
          <w:spacing w:val="-4"/>
        </w:rPr>
        <w:t xml:space="preserve"> </w:t>
      </w:r>
      <w:r>
        <w:t>date.</w:t>
      </w:r>
    </w:p>
    <w:p w14:paraId="3EDB8B16" w14:textId="77777777" w:rsidR="007D244C" w:rsidRDefault="007D244C">
      <w:pPr>
        <w:pStyle w:val="BodyText"/>
        <w:spacing w:before="10"/>
        <w:rPr>
          <w:sz w:val="21"/>
        </w:rPr>
      </w:pPr>
    </w:p>
    <w:p w14:paraId="07739E8A" w14:textId="77777777" w:rsidR="007D244C" w:rsidRDefault="00AF1EE3">
      <w:pPr>
        <w:pStyle w:val="Heading2"/>
        <w:numPr>
          <w:ilvl w:val="0"/>
          <w:numId w:val="11"/>
        </w:numPr>
        <w:tabs>
          <w:tab w:val="left" w:pos="480"/>
        </w:tabs>
        <w:spacing w:before="1"/>
        <w:ind w:hanging="361"/>
      </w:pPr>
      <w:r>
        <w:t>MEMBERS’</w:t>
      </w:r>
      <w:r>
        <w:rPr>
          <w:spacing w:val="-1"/>
        </w:rPr>
        <w:t xml:space="preserve"> </w:t>
      </w:r>
      <w:r>
        <w:t>LIABILITY</w:t>
      </w:r>
    </w:p>
    <w:p w14:paraId="7995DBE9" w14:textId="77777777" w:rsidR="007D244C" w:rsidRDefault="007D244C">
      <w:pPr>
        <w:pStyle w:val="BodyText"/>
        <w:rPr>
          <w:b/>
        </w:rPr>
      </w:pPr>
    </w:p>
    <w:p w14:paraId="05227A4D" w14:textId="77777777" w:rsidR="007D244C" w:rsidRDefault="00AF1EE3">
      <w:pPr>
        <w:pStyle w:val="BodyText"/>
        <w:ind w:left="479" w:right="98"/>
        <w:jc w:val="both"/>
      </w:pPr>
      <w:r>
        <w:t>The members of the Association shall have no liability to contribute towards the payment of debts and/or liabilities of the Association or the costs, charges and expenses of the winding up of the Association except to the amount of any unpaid membership fees.</w:t>
      </w:r>
    </w:p>
    <w:p w14:paraId="16BA8ACE" w14:textId="77777777" w:rsidR="007D244C" w:rsidRDefault="007E624D">
      <w:pPr>
        <w:pStyle w:val="Heading2"/>
        <w:numPr>
          <w:ilvl w:val="0"/>
          <w:numId w:val="11"/>
        </w:numPr>
        <w:tabs>
          <w:tab w:val="left" w:pos="480"/>
        </w:tabs>
        <w:spacing w:before="71"/>
        <w:ind w:hanging="361"/>
      </w:pPr>
      <w:r>
        <w:t>MANAGEMENT</w:t>
      </w:r>
    </w:p>
    <w:p w14:paraId="0D6BC879" w14:textId="77777777" w:rsidR="007D244C" w:rsidRDefault="007D244C">
      <w:pPr>
        <w:pStyle w:val="BodyText"/>
        <w:spacing w:before="9"/>
        <w:rPr>
          <w:b/>
          <w:sz w:val="21"/>
        </w:rPr>
      </w:pPr>
    </w:p>
    <w:p w14:paraId="7AF66FF1" w14:textId="77777777" w:rsidR="007D244C" w:rsidRDefault="00AF1EE3">
      <w:pPr>
        <w:pStyle w:val="ListParagraph"/>
        <w:numPr>
          <w:ilvl w:val="0"/>
          <w:numId w:val="8"/>
        </w:numPr>
        <w:tabs>
          <w:tab w:val="left" w:pos="840"/>
        </w:tabs>
        <w:spacing w:before="1"/>
        <w:ind w:right="108"/>
      </w:pPr>
      <w:r>
        <w:t>The Association shall have its affairs controlled and managed by the Elected Office bearers and other members known as the Committee.</w:t>
      </w:r>
    </w:p>
    <w:p w14:paraId="5B317446" w14:textId="77777777" w:rsidR="007D244C" w:rsidRDefault="007D244C">
      <w:pPr>
        <w:pStyle w:val="BodyText"/>
        <w:spacing w:before="2"/>
      </w:pPr>
    </w:p>
    <w:p w14:paraId="134687DC" w14:textId="77777777" w:rsidR="007D244C" w:rsidRDefault="00AF1EE3">
      <w:pPr>
        <w:pStyle w:val="ListParagraph"/>
        <w:numPr>
          <w:ilvl w:val="0"/>
          <w:numId w:val="8"/>
        </w:numPr>
        <w:tabs>
          <w:tab w:val="left" w:pos="840"/>
        </w:tabs>
        <w:spacing w:line="252" w:lineRule="exact"/>
        <w:jc w:val="both"/>
      </w:pPr>
      <w:r>
        <w:t>The Elected Office bearers shall</w:t>
      </w:r>
      <w:r>
        <w:rPr>
          <w:spacing w:val="-4"/>
        </w:rPr>
        <w:t xml:space="preserve"> </w:t>
      </w:r>
      <w:r>
        <w:t>be:</w:t>
      </w:r>
    </w:p>
    <w:p w14:paraId="13D6C204" w14:textId="77777777" w:rsidR="007D244C" w:rsidRDefault="00AF1EE3">
      <w:pPr>
        <w:pStyle w:val="BodyText"/>
        <w:ind w:left="1559" w:right="8421"/>
        <w:jc w:val="both"/>
      </w:pPr>
      <w:r>
        <w:t>President Secretary Treasurer</w:t>
      </w:r>
    </w:p>
    <w:p w14:paraId="30DDC4AF" w14:textId="77777777" w:rsidR="007D244C" w:rsidRDefault="007D244C">
      <w:pPr>
        <w:pStyle w:val="BodyText"/>
      </w:pPr>
    </w:p>
    <w:p w14:paraId="46CF2E03" w14:textId="77777777" w:rsidR="007D244C" w:rsidRPr="00F624DD" w:rsidRDefault="00AF1EE3" w:rsidP="00F624DD">
      <w:pPr>
        <w:pStyle w:val="ListParagraph"/>
        <w:numPr>
          <w:ilvl w:val="0"/>
          <w:numId w:val="8"/>
        </w:numPr>
        <w:tabs>
          <w:tab w:val="left" w:pos="828"/>
        </w:tabs>
        <w:ind w:left="827" w:right="108" w:hanging="363"/>
        <w:rPr>
          <w:sz w:val="21"/>
        </w:rPr>
      </w:pPr>
      <w:r>
        <w:t xml:space="preserve">In addition to the Elected Office bearers, the Committee shall include </w:t>
      </w:r>
      <w:r w:rsidR="00F624DD">
        <w:t>up to 5 other members</w:t>
      </w:r>
      <w:r>
        <w:t xml:space="preserve"> </w:t>
      </w:r>
    </w:p>
    <w:p w14:paraId="15250B06" w14:textId="77777777" w:rsidR="00F624DD" w:rsidRDefault="00F624DD" w:rsidP="00F624DD">
      <w:pPr>
        <w:pStyle w:val="ListParagraph"/>
        <w:tabs>
          <w:tab w:val="left" w:pos="828"/>
        </w:tabs>
        <w:ind w:left="827" w:right="108" w:firstLine="0"/>
        <w:rPr>
          <w:sz w:val="21"/>
        </w:rPr>
      </w:pPr>
    </w:p>
    <w:p w14:paraId="4924A82A" w14:textId="77777777" w:rsidR="007D244C" w:rsidRDefault="00AF1EE3">
      <w:pPr>
        <w:pStyle w:val="ListParagraph"/>
        <w:numPr>
          <w:ilvl w:val="0"/>
          <w:numId w:val="8"/>
        </w:numPr>
        <w:tabs>
          <w:tab w:val="left" w:pos="840"/>
        </w:tabs>
        <w:ind w:hanging="390"/>
      </w:pPr>
      <w:r>
        <w:t>Retiring Committee Members are eligible for</w:t>
      </w:r>
      <w:r>
        <w:rPr>
          <w:spacing w:val="-6"/>
        </w:rPr>
        <w:t xml:space="preserve"> </w:t>
      </w:r>
      <w:r>
        <w:t>re-</w:t>
      </w:r>
      <w:proofErr w:type="gramStart"/>
      <w:r>
        <w:t>election.</w:t>
      </w:r>
      <w:r w:rsidR="009D6230">
        <w:t>There</w:t>
      </w:r>
      <w:proofErr w:type="gramEnd"/>
      <w:r w:rsidR="009D6230">
        <w:t xml:space="preserve"> is no maximum number of consecutive terms for which a committee member can hold office.</w:t>
      </w:r>
    </w:p>
    <w:p w14:paraId="1E543BEF" w14:textId="77777777" w:rsidR="007D244C" w:rsidRDefault="007D244C">
      <w:pPr>
        <w:pStyle w:val="BodyText"/>
        <w:spacing w:before="1"/>
      </w:pPr>
    </w:p>
    <w:p w14:paraId="208C1026" w14:textId="77777777" w:rsidR="007D244C" w:rsidRDefault="00AF1EE3">
      <w:pPr>
        <w:pStyle w:val="ListParagraph"/>
        <w:numPr>
          <w:ilvl w:val="0"/>
          <w:numId w:val="8"/>
        </w:numPr>
        <w:tabs>
          <w:tab w:val="left" w:pos="886"/>
        </w:tabs>
        <w:ind w:left="885" w:hanging="362"/>
      </w:pPr>
      <w:r>
        <w:t>The Committee shall meet as often as necessary to conduct the business of the</w:t>
      </w:r>
      <w:r>
        <w:rPr>
          <w:spacing w:val="-11"/>
        </w:rPr>
        <w:t xml:space="preserve"> </w:t>
      </w:r>
      <w:r>
        <w:t>Association.</w:t>
      </w:r>
    </w:p>
    <w:p w14:paraId="385450DB" w14:textId="77777777" w:rsidR="007D244C" w:rsidRDefault="007D244C">
      <w:pPr>
        <w:pStyle w:val="BodyText"/>
      </w:pPr>
    </w:p>
    <w:p w14:paraId="15AEAD3D" w14:textId="77777777" w:rsidR="007D244C" w:rsidRDefault="00AF1EE3">
      <w:pPr>
        <w:pStyle w:val="ListParagraph"/>
        <w:numPr>
          <w:ilvl w:val="0"/>
          <w:numId w:val="8"/>
        </w:numPr>
        <w:tabs>
          <w:tab w:val="left" w:pos="886"/>
        </w:tabs>
        <w:ind w:left="885" w:right="108"/>
      </w:pPr>
      <w:r>
        <w:t xml:space="preserve">Any three members of the Committee, provided that one is an Elected Officer, shall constitute a quorum for </w:t>
      </w:r>
      <w:r w:rsidR="007E624D">
        <w:t>a Committee</w:t>
      </w:r>
      <w:r>
        <w:rPr>
          <w:spacing w:val="-6"/>
        </w:rPr>
        <w:t xml:space="preserve"> </w:t>
      </w:r>
      <w:r>
        <w:t>meeting.</w:t>
      </w:r>
    </w:p>
    <w:p w14:paraId="6938C22B" w14:textId="77777777" w:rsidR="00E43030" w:rsidRDefault="00E43030" w:rsidP="00E43030">
      <w:pPr>
        <w:pStyle w:val="ListParagraph"/>
      </w:pPr>
    </w:p>
    <w:p w14:paraId="417DD0A0" w14:textId="77777777" w:rsidR="00E43030" w:rsidRDefault="00E43030">
      <w:pPr>
        <w:pStyle w:val="ListParagraph"/>
        <w:numPr>
          <w:ilvl w:val="0"/>
          <w:numId w:val="8"/>
        </w:numPr>
        <w:tabs>
          <w:tab w:val="left" w:pos="886"/>
        </w:tabs>
        <w:ind w:left="885" w:right="108"/>
      </w:pPr>
      <w:r>
        <w:t>Sub Commit</w:t>
      </w:r>
      <w:r w:rsidR="00473312">
        <w:t>t</w:t>
      </w:r>
      <w:r>
        <w:t>ees</w:t>
      </w:r>
    </w:p>
    <w:p w14:paraId="12B95E46" w14:textId="77777777" w:rsidR="007D244C" w:rsidRDefault="007D244C">
      <w:pPr>
        <w:pStyle w:val="BodyText"/>
        <w:spacing w:before="11"/>
        <w:rPr>
          <w:sz w:val="21"/>
        </w:rPr>
      </w:pPr>
    </w:p>
    <w:p w14:paraId="6C62563B" w14:textId="77777777" w:rsidR="00F624DD" w:rsidRDefault="00AF1EE3" w:rsidP="00E43030">
      <w:pPr>
        <w:pStyle w:val="ListParagraph"/>
        <w:ind w:left="1559" w:right="2461" w:hanging="659"/>
      </w:pPr>
      <w:r>
        <w:t>(i)</w:t>
      </w:r>
      <w:r>
        <w:tab/>
        <w:t xml:space="preserve">From </w:t>
      </w:r>
      <w:proofErr w:type="gramStart"/>
      <w:r>
        <w:t>time to time</w:t>
      </w:r>
      <w:proofErr w:type="gramEnd"/>
      <w:r w:rsidR="009550CA">
        <w:t xml:space="preserve"> </w:t>
      </w:r>
      <w:r>
        <w:t xml:space="preserve">sub-committees may </w:t>
      </w:r>
      <w:r w:rsidR="00473312">
        <w:t xml:space="preserve">be formed to carry out specific </w:t>
      </w:r>
      <w:r>
        <w:t>tasks on behalf of the</w:t>
      </w:r>
      <w:r>
        <w:rPr>
          <w:spacing w:val="-1"/>
        </w:rPr>
        <w:t xml:space="preserve"> </w:t>
      </w:r>
      <w:r>
        <w:t>association</w:t>
      </w:r>
    </w:p>
    <w:p w14:paraId="1392F51F" w14:textId="77777777" w:rsidR="00F624DD" w:rsidRDefault="00F624DD" w:rsidP="00F624DD">
      <w:pPr>
        <w:tabs>
          <w:tab w:val="left" w:pos="886"/>
          <w:tab w:val="left" w:pos="1559"/>
        </w:tabs>
        <w:ind w:right="2461"/>
      </w:pPr>
    </w:p>
    <w:p w14:paraId="07D25818" w14:textId="77777777" w:rsidR="007D244C" w:rsidRDefault="00AF1EE3">
      <w:pPr>
        <w:pStyle w:val="ListParagraph"/>
        <w:numPr>
          <w:ilvl w:val="1"/>
          <w:numId w:val="8"/>
        </w:numPr>
        <w:tabs>
          <w:tab w:val="left" w:pos="1559"/>
          <w:tab w:val="left" w:pos="1560"/>
        </w:tabs>
        <w:spacing w:before="1"/>
        <w:ind w:hanging="721"/>
      </w:pPr>
      <w:r>
        <w:t>One of the Elected Office bearers is to be an ex-officio member of any such</w:t>
      </w:r>
      <w:r>
        <w:rPr>
          <w:spacing w:val="-22"/>
        </w:rPr>
        <w:t xml:space="preserve"> </w:t>
      </w:r>
      <w:r>
        <w:t>sub-committee;</w:t>
      </w:r>
    </w:p>
    <w:p w14:paraId="2B8A3C2E" w14:textId="77777777" w:rsidR="007D244C" w:rsidRDefault="007D244C">
      <w:pPr>
        <w:pStyle w:val="BodyText"/>
      </w:pPr>
    </w:p>
    <w:p w14:paraId="713371AC" w14:textId="77777777" w:rsidR="007D244C" w:rsidRDefault="00F624DD" w:rsidP="00F624DD">
      <w:pPr>
        <w:pStyle w:val="ListParagraph"/>
        <w:numPr>
          <w:ilvl w:val="1"/>
          <w:numId w:val="8"/>
        </w:numPr>
        <w:tabs>
          <w:tab w:val="left" w:pos="1559"/>
          <w:tab w:val="left" w:pos="1560"/>
        </w:tabs>
        <w:ind w:hanging="721"/>
      </w:pPr>
      <w:r>
        <w:t xml:space="preserve">Such sub committees must report </w:t>
      </w:r>
      <w:r w:rsidR="00AF1EE3">
        <w:t xml:space="preserve">to the </w:t>
      </w:r>
      <w:r w:rsidR="009550CA">
        <w:t xml:space="preserve">association </w:t>
      </w:r>
      <w:r w:rsidR="00AF1EE3">
        <w:t>membership</w:t>
      </w:r>
      <w:r>
        <w:t>;</w:t>
      </w:r>
      <w:r w:rsidR="00AF1EE3">
        <w:t xml:space="preserve"> and</w:t>
      </w:r>
    </w:p>
    <w:p w14:paraId="5D9CBFD4" w14:textId="77777777" w:rsidR="007D244C" w:rsidRDefault="007D244C">
      <w:pPr>
        <w:pStyle w:val="BodyText"/>
        <w:spacing w:before="1"/>
      </w:pPr>
    </w:p>
    <w:p w14:paraId="61781B07" w14:textId="77777777" w:rsidR="007D244C" w:rsidRDefault="00AF1EE3">
      <w:pPr>
        <w:pStyle w:val="ListParagraph"/>
        <w:numPr>
          <w:ilvl w:val="1"/>
          <w:numId w:val="8"/>
        </w:numPr>
        <w:tabs>
          <w:tab w:val="left" w:pos="1559"/>
          <w:tab w:val="left" w:pos="1560"/>
        </w:tabs>
        <w:ind w:right="101"/>
      </w:pPr>
      <w:r>
        <w:t>At</w:t>
      </w:r>
      <w:r>
        <w:rPr>
          <w:spacing w:val="-11"/>
        </w:rPr>
        <w:t xml:space="preserve"> </w:t>
      </w:r>
      <w:r>
        <w:t>the</w:t>
      </w:r>
      <w:r>
        <w:rPr>
          <w:spacing w:val="-13"/>
        </w:rPr>
        <w:t xml:space="preserve"> </w:t>
      </w:r>
      <w:r>
        <w:t>conclusion</w:t>
      </w:r>
      <w:r>
        <w:rPr>
          <w:spacing w:val="-13"/>
        </w:rPr>
        <w:t xml:space="preserve"> </w:t>
      </w:r>
      <w:r>
        <w:t>of</w:t>
      </w:r>
      <w:r>
        <w:rPr>
          <w:spacing w:val="-15"/>
        </w:rPr>
        <w:t xml:space="preserve"> </w:t>
      </w:r>
      <w:r>
        <w:t>the</w:t>
      </w:r>
      <w:r>
        <w:rPr>
          <w:spacing w:val="-14"/>
        </w:rPr>
        <w:t xml:space="preserve"> </w:t>
      </w:r>
      <w:r>
        <w:t>sub</w:t>
      </w:r>
      <w:r>
        <w:rPr>
          <w:spacing w:val="-13"/>
        </w:rPr>
        <w:t xml:space="preserve"> </w:t>
      </w:r>
      <w:r>
        <w:t>committee’s</w:t>
      </w:r>
      <w:r>
        <w:rPr>
          <w:spacing w:val="-15"/>
        </w:rPr>
        <w:t xml:space="preserve"> </w:t>
      </w:r>
      <w:r>
        <w:t>task</w:t>
      </w:r>
      <w:r>
        <w:rPr>
          <w:spacing w:val="-13"/>
        </w:rPr>
        <w:t xml:space="preserve"> </w:t>
      </w:r>
      <w:r>
        <w:t>it</w:t>
      </w:r>
      <w:r>
        <w:rPr>
          <w:spacing w:val="-12"/>
        </w:rPr>
        <w:t xml:space="preserve"> </w:t>
      </w:r>
      <w:r>
        <w:t>must</w:t>
      </w:r>
      <w:r>
        <w:rPr>
          <w:spacing w:val="-10"/>
        </w:rPr>
        <w:t xml:space="preserve"> </w:t>
      </w:r>
      <w:r>
        <w:t>present</w:t>
      </w:r>
      <w:r>
        <w:rPr>
          <w:spacing w:val="-12"/>
        </w:rPr>
        <w:t xml:space="preserve"> </w:t>
      </w:r>
      <w:r>
        <w:t>a</w:t>
      </w:r>
      <w:r>
        <w:rPr>
          <w:spacing w:val="-13"/>
        </w:rPr>
        <w:t xml:space="preserve"> </w:t>
      </w:r>
      <w:r>
        <w:t>final</w:t>
      </w:r>
      <w:r>
        <w:rPr>
          <w:spacing w:val="-12"/>
        </w:rPr>
        <w:t xml:space="preserve"> </w:t>
      </w:r>
      <w:r>
        <w:t>report,</w:t>
      </w:r>
      <w:r>
        <w:rPr>
          <w:spacing w:val="-14"/>
        </w:rPr>
        <w:t xml:space="preserve"> </w:t>
      </w:r>
      <w:r>
        <w:t>in</w:t>
      </w:r>
      <w:r>
        <w:rPr>
          <w:spacing w:val="-13"/>
        </w:rPr>
        <w:t xml:space="preserve"> </w:t>
      </w:r>
      <w:r>
        <w:t>writing,</w:t>
      </w:r>
      <w:r>
        <w:rPr>
          <w:spacing w:val="-11"/>
        </w:rPr>
        <w:t xml:space="preserve"> </w:t>
      </w:r>
      <w:r>
        <w:t>to</w:t>
      </w:r>
      <w:r>
        <w:rPr>
          <w:spacing w:val="-13"/>
        </w:rPr>
        <w:t xml:space="preserve"> </w:t>
      </w:r>
      <w:r>
        <w:t>the</w:t>
      </w:r>
      <w:r>
        <w:rPr>
          <w:spacing w:val="-14"/>
        </w:rPr>
        <w:t xml:space="preserve"> </w:t>
      </w:r>
      <w:r>
        <w:t>next</w:t>
      </w:r>
      <w:r>
        <w:rPr>
          <w:spacing w:val="-10"/>
        </w:rPr>
        <w:t xml:space="preserve"> </w:t>
      </w:r>
      <w:r>
        <w:t>monthly meeting.</w:t>
      </w:r>
    </w:p>
    <w:p w14:paraId="57B1D4C7" w14:textId="77777777" w:rsidR="007D244C" w:rsidRDefault="007D244C">
      <w:pPr>
        <w:pStyle w:val="BodyText"/>
        <w:spacing w:before="11"/>
        <w:rPr>
          <w:sz w:val="21"/>
        </w:rPr>
      </w:pPr>
    </w:p>
    <w:p w14:paraId="5C3CAC16" w14:textId="77777777" w:rsidR="007D244C" w:rsidRDefault="00AF1EE3">
      <w:pPr>
        <w:pStyle w:val="Heading2"/>
        <w:numPr>
          <w:ilvl w:val="0"/>
          <w:numId w:val="11"/>
        </w:numPr>
        <w:tabs>
          <w:tab w:val="left" w:pos="480"/>
        </w:tabs>
        <w:ind w:hanging="361"/>
      </w:pPr>
      <w:r>
        <w:t>GENERAL</w:t>
      </w:r>
      <w:r>
        <w:rPr>
          <w:spacing w:val="-2"/>
        </w:rPr>
        <w:t xml:space="preserve"> </w:t>
      </w:r>
      <w:r>
        <w:t>MEETINGS</w:t>
      </w:r>
    </w:p>
    <w:p w14:paraId="1EA2A102" w14:textId="77777777" w:rsidR="007D244C" w:rsidRDefault="007D244C">
      <w:pPr>
        <w:pStyle w:val="BodyText"/>
        <w:rPr>
          <w:b/>
        </w:rPr>
      </w:pPr>
    </w:p>
    <w:p w14:paraId="60079B79" w14:textId="77777777" w:rsidR="007D244C" w:rsidRDefault="00AF1EE3">
      <w:pPr>
        <w:pStyle w:val="BodyText"/>
        <w:ind w:left="479"/>
      </w:pPr>
      <w:r>
        <w:t xml:space="preserve">In </w:t>
      </w:r>
      <w:r w:rsidR="008C4E5D">
        <w:t>NCEATA</w:t>
      </w:r>
      <w:r>
        <w:t xml:space="preserve"> there are three forms of meeting:</w:t>
      </w:r>
    </w:p>
    <w:p w14:paraId="1EE45151" w14:textId="77777777" w:rsidR="007D244C" w:rsidRDefault="007D244C">
      <w:pPr>
        <w:pStyle w:val="BodyText"/>
        <w:spacing w:before="1"/>
      </w:pPr>
    </w:p>
    <w:p w14:paraId="38105A88" w14:textId="77777777" w:rsidR="007D244C" w:rsidRDefault="00AF1EE3">
      <w:pPr>
        <w:pStyle w:val="ListParagraph"/>
        <w:numPr>
          <w:ilvl w:val="1"/>
          <w:numId w:val="11"/>
        </w:numPr>
        <w:tabs>
          <w:tab w:val="left" w:pos="1919"/>
          <w:tab w:val="left" w:pos="1920"/>
        </w:tabs>
        <w:spacing w:line="252" w:lineRule="exact"/>
        <w:ind w:left="1919" w:hanging="361"/>
      </w:pPr>
      <w:r>
        <w:t>The Annual General Meeting</w:t>
      </w:r>
      <w:r>
        <w:rPr>
          <w:spacing w:val="-4"/>
        </w:rPr>
        <w:t xml:space="preserve"> </w:t>
      </w:r>
      <w:r>
        <w:t>[AGM]</w:t>
      </w:r>
    </w:p>
    <w:p w14:paraId="666DDF88" w14:textId="77777777" w:rsidR="007D244C" w:rsidRDefault="00AF1EE3">
      <w:pPr>
        <w:pStyle w:val="ListParagraph"/>
        <w:numPr>
          <w:ilvl w:val="1"/>
          <w:numId w:val="11"/>
        </w:numPr>
        <w:tabs>
          <w:tab w:val="left" w:pos="1919"/>
          <w:tab w:val="left" w:pos="1920"/>
        </w:tabs>
        <w:spacing w:line="252" w:lineRule="exact"/>
        <w:ind w:left="1919" w:hanging="361"/>
      </w:pPr>
      <w:r>
        <w:t>Special General</w:t>
      </w:r>
      <w:r>
        <w:rPr>
          <w:spacing w:val="-2"/>
        </w:rPr>
        <w:t xml:space="preserve"> </w:t>
      </w:r>
      <w:r>
        <w:t>Meeting</w:t>
      </w:r>
    </w:p>
    <w:p w14:paraId="2025533A" w14:textId="77777777" w:rsidR="007D244C" w:rsidRDefault="00AF1EE3">
      <w:pPr>
        <w:pStyle w:val="ListParagraph"/>
        <w:numPr>
          <w:ilvl w:val="1"/>
          <w:numId w:val="11"/>
        </w:numPr>
        <w:tabs>
          <w:tab w:val="left" w:pos="1919"/>
          <w:tab w:val="left" w:pos="1920"/>
        </w:tabs>
        <w:spacing w:line="252" w:lineRule="exact"/>
        <w:ind w:left="1919" w:hanging="361"/>
      </w:pPr>
      <w:r>
        <w:t>Monthly Association Meeting [commonly referred to as General</w:t>
      </w:r>
      <w:r>
        <w:rPr>
          <w:spacing w:val="-16"/>
        </w:rPr>
        <w:t xml:space="preserve"> </w:t>
      </w:r>
      <w:r>
        <w:t>Meetings]</w:t>
      </w:r>
    </w:p>
    <w:p w14:paraId="52F6A459" w14:textId="77777777" w:rsidR="007D244C" w:rsidRDefault="007D244C">
      <w:pPr>
        <w:pStyle w:val="BodyText"/>
      </w:pPr>
    </w:p>
    <w:p w14:paraId="5B0BC0B9" w14:textId="77777777" w:rsidR="005A5ABF" w:rsidRDefault="00AF1EE3" w:rsidP="005A5ABF">
      <w:pPr>
        <w:pStyle w:val="ListParagraph"/>
        <w:numPr>
          <w:ilvl w:val="0"/>
          <w:numId w:val="7"/>
        </w:numPr>
        <w:tabs>
          <w:tab w:val="left" w:pos="973"/>
          <w:tab w:val="left" w:pos="975"/>
        </w:tabs>
        <w:ind w:hanging="451"/>
      </w:pPr>
      <w:r>
        <w:t>An Annual General Meeting of the Association shall be held in July each</w:t>
      </w:r>
      <w:r>
        <w:rPr>
          <w:spacing w:val="-15"/>
        </w:rPr>
        <w:t xml:space="preserve"> </w:t>
      </w:r>
      <w:r w:rsidR="005A5ABF">
        <w:t>year or rescheduled in special circumstances.</w:t>
      </w:r>
    </w:p>
    <w:p w14:paraId="6CED639A" w14:textId="77777777" w:rsidR="007D244C" w:rsidRDefault="005A5ABF" w:rsidP="005A5ABF">
      <w:pPr>
        <w:pStyle w:val="ListParagraph"/>
        <w:tabs>
          <w:tab w:val="left" w:pos="973"/>
          <w:tab w:val="left" w:pos="975"/>
        </w:tabs>
        <w:ind w:left="974" w:firstLine="0"/>
      </w:pPr>
      <w:r>
        <w:t xml:space="preserve"> </w:t>
      </w:r>
    </w:p>
    <w:p w14:paraId="6A130873" w14:textId="77777777" w:rsidR="007D244C" w:rsidRDefault="00AF1EE3">
      <w:pPr>
        <w:pStyle w:val="ListParagraph"/>
        <w:numPr>
          <w:ilvl w:val="0"/>
          <w:numId w:val="7"/>
        </w:numPr>
        <w:tabs>
          <w:tab w:val="left" w:pos="975"/>
        </w:tabs>
        <w:ind w:right="100"/>
        <w:jc w:val="both"/>
      </w:pPr>
      <w:r>
        <w:t>The Committee may convene a Special General Meeting or must do so at the request of at least 5 per cent of the total number of members of the Association. Such a request must be lodged with the Secretary in writing and be signed by the members making the</w:t>
      </w:r>
      <w:r>
        <w:rPr>
          <w:spacing w:val="-11"/>
        </w:rPr>
        <w:t xml:space="preserve"> </w:t>
      </w:r>
      <w:r>
        <w:t>request</w:t>
      </w:r>
    </w:p>
    <w:p w14:paraId="77380734" w14:textId="77777777" w:rsidR="007D244C" w:rsidRDefault="007D244C">
      <w:pPr>
        <w:pStyle w:val="BodyText"/>
        <w:spacing w:before="1"/>
      </w:pPr>
    </w:p>
    <w:p w14:paraId="3B795784" w14:textId="77777777" w:rsidR="007D244C" w:rsidRDefault="00AF1EE3">
      <w:pPr>
        <w:pStyle w:val="ListParagraph"/>
        <w:numPr>
          <w:ilvl w:val="0"/>
          <w:numId w:val="7"/>
        </w:numPr>
        <w:tabs>
          <w:tab w:val="left" w:pos="975"/>
        </w:tabs>
        <w:ind w:right="99"/>
        <w:jc w:val="both"/>
      </w:pPr>
      <w:r>
        <w:t xml:space="preserve">At least 14 </w:t>
      </w:r>
      <w:r w:rsidR="007E624D">
        <w:t>days’ notice</w:t>
      </w:r>
      <w:r>
        <w:t xml:space="preserve"> of the Annual General Meeting and any Special General Meeting and notices of motion(s) shall be given to members. In the case of such General Meetings where a special resolution is to be proposed, notice of the resolution shall</w:t>
      </w:r>
      <w:r w:rsidR="003834CA">
        <w:t xml:space="preserve"> be given to members at least 14</w:t>
      </w:r>
      <w:r>
        <w:t xml:space="preserve"> days before the</w:t>
      </w:r>
      <w:r>
        <w:rPr>
          <w:spacing w:val="-12"/>
        </w:rPr>
        <w:t xml:space="preserve"> </w:t>
      </w:r>
      <w:r>
        <w:t>meeting.</w:t>
      </w:r>
    </w:p>
    <w:p w14:paraId="391F4616" w14:textId="77777777" w:rsidR="007D244C" w:rsidRDefault="007D244C">
      <w:pPr>
        <w:pStyle w:val="BodyText"/>
        <w:spacing w:before="10"/>
        <w:rPr>
          <w:sz w:val="21"/>
        </w:rPr>
      </w:pPr>
    </w:p>
    <w:p w14:paraId="7FD07961" w14:textId="77777777" w:rsidR="009D6230" w:rsidRDefault="00AF1EE3" w:rsidP="009D6230">
      <w:pPr>
        <w:pStyle w:val="ListParagraph"/>
        <w:numPr>
          <w:ilvl w:val="0"/>
          <w:numId w:val="7"/>
        </w:numPr>
        <w:spacing w:before="71"/>
        <w:ind w:right="108" w:hanging="451"/>
        <w:jc w:val="both"/>
      </w:pPr>
      <w:r>
        <w:t>No business other than that specified in the notice convening a Special General Meeting is to be transacted at the meeting except, in the case of an Annual General Meeting, business which m</w:t>
      </w:r>
      <w:r w:rsidR="009D6230">
        <w:t>ay be transacted under (e) below</w:t>
      </w:r>
    </w:p>
    <w:p w14:paraId="7BCD71B3" w14:textId="77777777" w:rsidR="009D6230" w:rsidRDefault="009D6230" w:rsidP="009D6230">
      <w:pPr>
        <w:pStyle w:val="ListParagraph"/>
      </w:pPr>
    </w:p>
    <w:p w14:paraId="138FDCC9" w14:textId="77777777" w:rsidR="007D244C" w:rsidRDefault="00AF1EE3" w:rsidP="009D6230">
      <w:pPr>
        <w:pStyle w:val="ListParagraph"/>
        <w:numPr>
          <w:ilvl w:val="0"/>
          <w:numId w:val="7"/>
        </w:numPr>
        <w:spacing w:before="71"/>
        <w:ind w:right="108" w:hanging="451"/>
        <w:jc w:val="both"/>
      </w:pPr>
      <w:r>
        <w:t>In the case of the Annual General Meeting, the following business shall be</w:t>
      </w:r>
      <w:r w:rsidRPr="009D6230">
        <w:rPr>
          <w:spacing w:val="-8"/>
        </w:rPr>
        <w:t xml:space="preserve"> </w:t>
      </w:r>
      <w:r>
        <w:t>transacted:</w:t>
      </w:r>
    </w:p>
    <w:p w14:paraId="1115CF22" w14:textId="77777777" w:rsidR="007D244C" w:rsidRDefault="007D244C">
      <w:pPr>
        <w:pStyle w:val="BodyText"/>
        <w:spacing w:before="9"/>
        <w:rPr>
          <w:sz w:val="21"/>
        </w:rPr>
      </w:pPr>
    </w:p>
    <w:p w14:paraId="0CB8031A" w14:textId="77777777" w:rsidR="007D244C" w:rsidRDefault="00AF1EE3">
      <w:pPr>
        <w:pStyle w:val="ListParagraph"/>
        <w:numPr>
          <w:ilvl w:val="1"/>
          <w:numId w:val="7"/>
        </w:numPr>
        <w:tabs>
          <w:tab w:val="left" w:pos="2279"/>
          <w:tab w:val="left" w:pos="2280"/>
        </w:tabs>
        <w:spacing w:before="1"/>
        <w:ind w:right="107"/>
      </w:pPr>
      <w:r>
        <w:t>confirmation of the minutes of the last An</w:t>
      </w:r>
      <w:r w:rsidR="003834CA">
        <w:t xml:space="preserve">nual General Meeting and </w:t>
      </w:r>
      <w:proofErr w:type="gramStart"/>
      <w:r w:rsidR="003834CA">
        <w:t xml:space="preserve">any </w:t>
      </w:r>
      <w:r>
        <w:t xml:space="preserve"> Special</w:t>
      </w:r>
      <w:proofErr w:type="gramEnd"/>
      <w:r>
        <w:t xml:space="preserve"> General Meeting</w:t>
      </w:r>
      <w:r w:rsidR="003834CA">
        <w:t xml:space="preserve"> held</w:t>
      </w:r>
      <w:r w:rsidR="00F4293E">
        <w:t xml:space="preserve"> since the last Annual General Meeting</w:t>
      </w:r>
      <w:r>
        <w:t>;</w:t>
      </w:r>
    </w:p>
    <w:p w14:paraId="0A5BB552" w14:textId="77777777" w:rsidR="007D244C" w:rsidRDefault="007D244C">
      <w:pPr>
        <w:pStyle w:val="BodyText"/>
        <w:spacing w:before="2"/>
      </w:pPr>
    </w:p>
    <w:p w14:paraId="7B47B917" w14:textId="77777777" w:rsidR="007D244C" w:rsidRDefault="00AF1EE3">
      <w:pPr>
        <w:pStyle w:val="ListParagraph"/>
        <w:numPr>
          <w:ilvl w:val="1"/>
          <w:numId w:val="7"/>
        </w:numPr>
        <w:tabs>
          <w:tab w:val="left" w:pos="2279"/>
          <w:tab w:val="left" w:pos="2280"/>
        </w:tabs>
        <w:ind w:right="109"/>
      </w:pPr>
      <w:r>
        <w:t xml:space="preserve">receipt of </w:t>
      </w:r>
      <w:proofErr w:type="gramStart"/>
      <w:r>
        <w:t>the  Committee’s</w:t>
      </w:r>
      <w:proofErr w:type="gramEnd"/>
      <w:r>
        <w:t xml:space="preserve"> report of the activities of the Associa</w:t>
      </w:r>
      <w:r w:rsidR="00F4293E">
        <w:t>tion in the last financial year</w:t>
      </w:r>
      <w:r>
        <w:t>;</w:t>
      </w:r>
    </w:p>
    <w:p w14:paraId="0994B14D" w14:textId="77777777" w:rsidR="007D244C" w:rsidRDefault="007D244C">
      <w:pPr>
        <w:pStyle w:val="BodyText"/>
        <w:spacing w:before="11"/>
        <w:rPr>
          <w:sz w:val="21"/>
        </w:rPr>
      </w:pPr>
    </w:p>
    <w:p w14:paraId="286299E3" w14:textId="77777777" w:rsidR="007D244C" w:rsidRDefault="00AF1EE3">
      <w:pPr>
        <w:pStyle w:val="ListParagraph"/>
        <w:numPr>
          <w:ilvl w:val="1"/>
          <w:numId w:val="7"/>
        </w:numPr>
        <w:tabs>
          <w:tab w:val="left" w:pos="2279"/>
          <w:tab w:val="left" w:pos="2280"/>
        </w:tabs>
        <w:ind w:hanging="721"/>
      </w:pPr>
      <w:r>
        <w:t xml:space="preserve">election of the Office Bearers and other members of </w:t>
      </w:r>
      <w:proofErr w:type="gramStart"/>
      <w:r>
        <w:t xml:space="preserve">the </w:t>
      </w:r>
      <w:r>
        <w:rPr>
          <w:spacing w:val="-8"/>
        </w:rPr>
        <w:t xml:space="preserve"> </w:t>
      </w:r>
      <w:r>
        <w:t>Committee</w:t>
      </w:r>
      <w:proofErr w:type="gramEnd"/>
      <w:r>
        <w:t>;</w:t>
      </w:r>
    </w:p>
    <w:p w14:paraId="69B654CE" w14:textId="77777777" w:rsidR="007D244C" w:rsidRDefault="007D244C">
      <w:pPr>
        <w:pStyle w:val="BodyText"/>
      </w:pPr>
    </w:p>
    <w:p w14:paraId="12E05DA5" w14:textId="77777777" w:rsidR="007D244C" w:rsidRDefault="00AF1EE3">
      <w:pPr>
        <w:pStyle w:val="ListParagraph"/>
        <w:numPr>
          <w:ilvl w:val="1"/>
          <w:numId w:val="7"/>
        </w:numPr>
        <w:tabs>
          <w:tab w:val="left" w:pos="2279"/>
          <w:tab w:val="left" w:pos="2280"/>
        </w:tabs>
        <w:ind w:hanging="721"/>
      </w:pPr>
      <w:r>
        <w:t>receipt and consideration of an annual financial statement</w:t>
      </w:r>
      <w:r w:rsidR="00483968">
        <w:t>, ratification of membership fees</w:t>
      </w:r>
      <w:r>
        <w:t>;</w:t>
      </w:r>
      <w:r>
        <w:rPr>
          <w:spacing w:val="-8"/>
        </w:rPr>
        <w:t xml:space="preserve"> </w:t>
      </w:r>
      <w:r>
        <w:t>and</w:t>
      </w:r>
    </w:p>
    <w:p w14:paraId="4475519E" w14:textId="77777777" w:rsidR="007D244C" w:rsidRDefault="007D244C">
      <w:pPr>
        <w:pStyle w:val="BodyText"/>
        <w:spacing w:before="10"/>
        <w:rPr>
          <w:sz w:val="21"/>
        </w:rPr>
      </w:pPr>
    </w:p>
    <w:p w14:paraId="63C8E999" w14:textId="77777777" w:rsidR="007D244C" w:rsidRDefault="00F4293E">
      <w:pPr>
        <w:pStyle w:val="ListParagraph"/>
        <w:numPr>
          <w:ilvl w:val="1"/>
          <w:numId w:val="7"/>
        </w:numPr>
        <w:tabs>
          <w:tab w:val="left" w:pos="2279"/>
          <w:tab w:val="left" w:pos="2280"/>
        </w:tabs>
        <w:ind w:hanging="721"/>
      </w:pPr>
      <w:r>
        <w:t>a</w:t>
      </w:r>
      <w:r w:rsidR="007E624D">
        <w:t>ny</w:t>
      </w:r>
      <w:r w:rsidR="00AF1EE3">
        <w:t xml:space="preserve"> other business of which notice has been given to the</w:t>
      </w:r>
      <w:r w:rsidR="00AF1EE3">
        <w:rPr>
          <w:spacing w:val="-13"/>
        </w:rPr>
        <w:t xml:space="preserve"> </w:t>
      </w:r>
      <w:r w:rsidR="00AF1EE3">
        <w:t>members.</w:t>
      </w:r>
    </w:p>
    <w:p w14:paraId="2DB66C33" w14:textId="77777777" w:rsidR="007D244C" w:rsidRDefault="007D244C">
      <w:pPr>
        <w:pStyle w:val="BodyText"/>
      </w:pPr>
    </w:p>
    <w:p w14:paraId="4A619D4B" w14:textId="77777777" w:rsidR="007D244C" w:rsidRDefault="00AF1EE3">
      <w:pPr>
        <w:pStyle w:val="ListParagraph"/>
        <w:numPr>
          <w:ilvl w:val="0"/>
          <w:numId w:val="7"/>
        </w:numPr>
        <w:tabs>
          <w:tab w:val="left" w:pos="1005"/>
          <w:tab w:val="left" w:pos="1006"/>
        </w:tabs>
        <w:ind w:left="546" w:right="105" w:firstLine="0"/>
      </w:pPr>
      <w:r>
        <w:t xml:space="preserve">The quorum for a Special General Meeting shall be five members present in person, one of whom must be an </w:t>
      </w:r>
      <w:r w:rsidR="009D6230">
        <w:t xml:space="preserve">        </w:t>
      </w:r>
      <w:r>
        <w:t>elected Office</w:t>
      </w:r>
      <w:r>
        <w:rPr>
          <w:spacing w:val="-4"/>
        </w:rPr>
        <w:t xml:space="preserve"> </w:t>
      </w:r>
      <w:r>
        <w:t>Bearer.</w:t>
      </w:r>
    </w:p>
    <w:p w14:paraId="1DDC2C00" w14:textId="77777777" w:rsidR="007D244C" w:rsidRDefault="007D244C">
      <w:pPr>
        <w:pStyle w:val="BodyText"/>
      </w:pPr>
    </w:p>
    <w:p w14:paraId="2290C91A" w14:textId="77777777" w:rsidR="007D244C" w:rsidRDefault="00AF1EE3">
      <w:pPr>
        <w:pStyle w:val="ListParagraph"/>
        <w:numPr>
          <w:ilvl w:val="0"/>
          <w:numId w:val="7"/>
        </w:numPr>
        <w:tabs>
          <w:tab w:val="left" w:pos="920"/>
        </w:tabs>
        <w:ind w:left="971" w:right="101" w:hanging="426"/>
        <w:jc w:val="both"/>
      </w:pPr>
      <w:r>
        <w:t xml:space="preserve">Voting at General Meetings shall be by a show of hands unless a secret ballot is demanded by the membership or by the Committee. Decisions shall be made by a simple majority vote except for those matters which must </w:t>
      </w:r>
      <w:r>
        <w:lastRenderedPageBreak/>
        <w:t xml:space="preserve">be decided by special resolution where a </w:t>
      </w:r>
      <w:proofErr w:type="gramStart"/>
      <w:r>
        <w:t>three quarter</w:t>
      </w:r>
      <w:proofErr w:type="gramEnd"/>
      <w:r>
        <w:t xml:space="preserve"> majority is</w:t>
      </w:r>
      <w:r>
        <w:rPr>
          <w:spacing w:val="-20"/>
        </w:rPr>
        <w:t xml:space="preserve"> </w:t>
      </w:r>
      <w:r>
        <w:t>required.</w:t>
      </w:r>
    </w:p>
    <w:p w14:paraId="277FC0C4" w14:textId="77777777" w:rsidR="00861257" w:rsidRDefault="00861257" w:rsidP="00861257">
      <w:pPr>
        <w:pStyle w:val="ListParagraph"/>
      </w:pPr>
    </w:p>
    <w:p w14:paraId="6B12DC44" w14:textId="77777777" w:rsidR="00861257" w:rsidRDefault="00861257">
      <w:pPr>
        <w:pStyle w:val="ListParagraph"/>
        <w:numPr>
          <w:ilvl w:val="0"/>
          <w:numId w:val="7"/>
        </w:numPr>
        <w:tabs>
          <w:tab w:val="left" w:pos="920"/>
        </w:tabs>
        <w:ind w:left="971" w:right="101" w:hanging="426"/>
        <w:jc w:val="both"/>
      </w:pPr>
      <w:r>
        <w:t>A quorum at a General Meeting will be 10% of the association membership.</w:t>
      </w:r>
    </w:p>
    <w:p w14:paraId="4D991E54" w14:textId="77777777" w:rsidR="007D244C" w:rsidRDefault="007D244C">
      <w:pPr>
        <w:pStyle w:val="BodyText"/>
        <w:spacing w:before="1"/>
      </w:pPr>
    </w:p>
    <w:p w14:paraId="062D5FA6" w14:textId="77777777" w:rsidR="007D244C" w:rsidRDefault="003834CA">
      <w:pPr>
        <w:pStyle w:val="ListParagraph"/>
        <w:numPr>
          <w:ilvl w:val="0"/>
          <w:numId w:val="7"/>
        </w:numPr>
        <w:tabs>
          <w:tab w:val="left" w:pos="886"/>
        </w:tabs>
        <w:ind w:left="885" w:hanging="362"/>
      </w:pPr>
      <w:r>
        <w:t>A proxy vote may be sent to the secretary to arrive 4 days prior to the meeting.</w:t>
      </w:r>
    </w:p>
    <w:p w14:paraId="15BB22B2" w14:textId="77777777" w:rsidR="007D244C" w:rsidRDefault="007D244C">
      <w:pPr>
        <w:pStyle w:val="BodyText"/>
        <w:spacing w:before="1"/>
      </w:pPr>
    </w:p>
    <w:p w14:paraId="472ED3C4" w14:textId="77777777" w:rsidR="007D244C" w:rsidRDefault="00AF1EE3">
      <w:pPr>
        <w:pStyle w:val="ListParagraph"/>
        <w:numPr>
          <w:ilvl w:val="0"/>
          <w:numId w:val="7"/>
        </w:numPr>
        <w:tabs>
          <w:tab w:val="left" w:pos="886"/>
        </w:tabs>
        <w:ind w:left="885" w:hanging="362"/>
      </w:pPr>
      <w:r>
        <w:t>In the case of a tied vote the person appointed to chair the General Meeting shall have a second or casting</w:t>
      </w:r>
      <w:r>
        <w:rPr>
          <w:spacing w:val="-28"/>
        </w:rPr>
        <w:t xml:space="preserve"> </w:t>
      </w:r>
      <w:r>
        <w:t>vote.</w:t>
      </w:r>
    </w:p>
    <w:p w14:paraId="6A7EDC85" w14:textId="77777777" w:rsidR="007D244C" w:rsidRDefault="007D244C">
      <w:pPr>
        <w:pStyle w:val="BodyText"/>
      </w:pPr>
    </w:p>
    <w:p w14:paraId="1FDEBDC0" w14:textId="77777777" w:rsidR="007D244C" w:rsidRDefault="00AF1EE3">
      <w:pPr>
        <w:pStyle w:val="ListParagraph"/>
        <w:numPr>
          <w:ilvl w:val="0"/>
          <w:numId w:val="7"/>
        </w:numPr>
        <w:tabs>
          <w:tab w:val="left" w:pos="886"/>
        </w:tabs>
        <w:ind w:left="885" w:right="104" w:hanging="361"/>
        <w:jc w:val="both"/>
      </w:pPr>
      <w:r>
        <w:t>Nomination</w:t>
      </w:r>
      <w:r>
        <w:rPr>
          <w:spacing w:val="-14"/>
        </w:rPr>
        <w:t xml:space="preserve"> </w:t>
      </w:r>
      <w:r>
        <w:t>of</w:t>
      </w:r>
      <w:r>
        <w:rPr>
          <w:spacing w:val="-13"/>
        </w:rPr>
        <w:t xml:space="preserve"> </w:t>
      </w:r>
      <w:r>
        <w:t>candidates</w:t>
      </w:r>
      <w:r>
        <w:rPr>
          <w:spacing w:val="-13"/>
        </w:rPr>
        <w:t xml:space="preserve"> </w:t>
      </w:r>
      <w:r>
        <w:t>for</w:t>
      </w:r>
      <w:r>
        <w:rPr>
          <w:spacing w:val="-13"/>
        </w:rPr>
        <w:t xml:space="preserve"> </w:t>
      </w:r>
      <w:r>
        <w:t>election</w:t>
      </w:r>
      <w:r>
        <w:rPr>
          <w:spacing w:val="-13"/>
        </w:rPr>
        <w:t xml:space="preserve"> </w:t>
      </w:r>
      <w:r>
        <w:t>as</w:t>
      </w:r>
      <w:r>
        <w:rPr>
          <w:spacing w:val="-13"/>
        </w:rPr>
        <w:t xml:space="preserve"> </w:t>
      </w:r>
      <w:r>
        <w:t>Office</w:t>
      </w:r>
      <w:r>
        <w:rPr>
          <w:spacing w:val="-13"/>
        </w:rPr>
        <w:t xml:space="preserve"> </w:t>
      </w:r>
      <w:r>
        <w:t>Bearers</w:t>
      </w:r>
      <w:r>
        <w:rPr>
          <w:spacing w:val="-13"/>
        </w:rPr>
        <w:t xml:space="preserve"> </w:t>
      </w:r>
      <w:r>
        <w:t>or</w:t>
      </w:r>
      <w:r>
        <w:rPr>
          <w:spacing w:val="-14"/>
        </w:rPr>
        <w:t xml:space="preserve"> </w:t>
      </w:r>
      <w:r>
        <w:t>other</w:t>
      </w:r>
      <w:r>
        <w:rPr>
          <w:spacing w:val="-13"/>
        </w:rPr>
        <w:t xml:space="preserve"> </w:t>
      </w:r>
      <w:r>
        <w:t>Committee</w:t>
      </w:r>
      <w:r>
        <w:rPr>
          <w:spacing w:val="-13"/>
        </w:rPr>
        <w:t xml:space="preserve"> </w:t>
      </w:r>
      <w:r>
        <w:t>members</w:t>
      </w:r>
      <w:r>
        <w:rPr>
          <w:spacing w:val="-13"/>
        </w:rPr>
        <w:t xml:space="preserve"> </w:t>
      </w:r>
      <w:r>
        <w:t>may</w:t>
      </w:r>
      <w:r>
        <w:rPr>
          <w:spacing w:val="-15"/>
        </w:rPr>
        <w:t xml:space="preserve"> </w:t>
      </w:r>
      <w:r>
        <w:t>be</w:t>
      </w:r>
      <w:r>
        <w:rPr>
          <w:spacing w:val="-11"/>
        </w:rPr>
        <w:t xml:space="preserve"> </w:t>
      </w:r>
      <w:r>
        <w:t>made</w:t>
      </w:r>
      <w:r>
        <w:rPr>
          <w:spacing w:val="-13"/>
        </w:rPr>
        <w:t xml:space="preserve"> </w:t>
      </w:r>
      <w:r>
        <w:t>at</w:t>
      </w:r>
      <w:r>
        <w:rPr>
          <w:spacing w:val="-13"/>
        </w:rPr>
        <w:t xml:space="preserve"> </w:t>
      </w:r>
      <w:r>
        <w:t>the</w:t>
      </w:r>
      <w:r>
        <w:rPr>
          <w:spacing w:val="-13"/>
        </w:rPr>
        <w:t xml:space="preserve"> </w:t>
      </w:r>
      <w:r>
        <w:t>Annual General Meeting.</w:t>
      </w:r>
    </w:p>
    <w:p w14:paraId="3F2223A6" w14:textId="77777777" w:rsidR="007D244C" w:rsidRDefault="007D244C">
      <w:pPr>
        <w:pStyle w:val="BodyText"/>
        <w:spacing w:before="11"/>
        <w:rPr>
          <w:sz w:val="21"/>
        </w:rPr>
      </w:pPr>
    </w:p>
    <w:p w14:paraId="1BBE7A4A" w14:textId="77777777" w:rsidR="007D244C" w:rsidRDefault="00AF1EE3">
      <w:pPr>
        <w:pStyle w:val="ListParagraph"/>
        <w:numPr>
          <w:ilvl w:val="0"/>
          <w:numId w:val="7"/>
        </w:numPr>
        <w:tabs>
          <w:tab w:val="left" w:pos="886"/>
        </w:tabs>
        <w:ind w:left="885" w:right="98" w:hanging="361"/>
        <w:jc w:val="both"/>
      </w:pPr>
      <w:r>
        <w:t>Written notice of all Ge</w:t>
      </w:r>
      <w:r w:rsidR="00473312">
        <w:t>neral</w:t>
      </w:r>
      <w:r>
        <w:t xml:space="preserve"> Meetings shall be given to members either personally, by post or </w:t>
      </w:r>
      <w:r>
        <w:rPr>
          <w:spacing w:val="4"/>
        </w:rPr>
        <w:t xml:space="preserve">by </w:t>
      </w:r>
      <w:r>
        <w:t>electronic means.</w:t>
      </w:r>
    </w:p>
    <w:p w14:paraId="75661A55" w14:textId="77777777" w:rsidR="007D244C" w:rsidRDefault="007D244C">
      <w:pPr>
        <w:pStyle w:val="BodyText"/>
        <w:rPr>
          <w:sz w:val="24"/>
        </w:rPr>
      </w:pPr>
    </w:p>
    <w:p w14:paraId="690D2A95" w14:textId="77777777" w:rsidR="007D244C" w:rsidRDefault="007D244C">
      <w:pPr>
        <w:pStyle w:val="BodyText"/>
        <w:spacing w:before="1"/>
        <w:rPr>
          <w:sz w:val="20"/>
        </w:rPr>
      </w:pPr>
    </w:p>
    <w:p w14:paraId="39279223" w14:textId="77777777" w:rsidR="007D244C" w:rsidRDefault="00AF1EE3">
      <w:pPr>
        <w:pStyle w:val="Heading2"/>
        <w:numPr>
          <w:ilvl w:val="0"/>
          <w:numId w:val="11"/>
        </w:numPr>
        <w:tabs>
          <w:tab w:val="left" w:pos="480"/>
        </w:tabs>
        <w:ind w:hanging="361"/>
      </w:pPr>
      <w:r>
        <w:t>SPECIAL</w:t>
      </w:r>
      <w:r>
        <w:rPr>
          <w:spacing w:val="-3"/>
        </w:rPr>
        <w:t xml:space="preserve"> </w:t>
      </w:r>
      <w:r>
        <w:t>RESOLUTIONS</w:t>
      </w:r>
    </w:p>
    <w:p w14:paraId="3E1E13CB" w14:textId="77777777" w:rsidR="007D244C" w:rsidRDefault="007D244C">
      <w:pPr>
        <w:pStyle w:val="BodyText"/>
        <w:spacing w:before="10"/>
        <w:rPr>
          <w:b/>
          <w:sz w:val="21"/>
        </w:rPr>
      </w:pPr>
    </w:p>
    <w:p w14:paraId="22EA2CBD" w14:textId="77777777" w:rsidR="007D244C" w:rsidRDefault="00AF1EE3">
      <w:pPr>
        <w:pStyle w:val="ListParagraph"/>
        <w:numPr>
          <w:ilvl w:val="0"/>
          <w:numId w:val="6"/>
        </w:numPr>
        <w:tabs>
          <w:tab w:val="left" w:pos="1200"/>
        </w:tabs>
        <w:ind w:right="106"/>
      </w:pPr>
      <w:r>
        <w:t>A special resolution must be passed by a Special General Meeting of the Association to effect the following changes:</w:t>
      </w:r>
    </w:p>
    <w:p w14:paraId="0CC307E9" w14:textId="77777777" w:rsidR="007D244C" w:rsidRDefault="007D244C">
      <w:pPr>
        <w:pStyle w:val="BodyText"/>
        <w:spacing w:before="2"/>
      </w:pPr>
    </w:p>
    <w:p w14:paraId="3113206E" w14:textId="3CC3F68F" w:rsidR="007D244C" w:rsidRDefault="00AF1EE3">
      <w:pPr>
        <w:pStyle w:val="ListParagraph"/>
        <w:numPr>
          <w:ilvl w:val="1"/>
          <w:numId w:val="6"/>
        </w:numPr>
        <w:tabs>
          <w:tab w:val="left" w:pos="2279"/>
          <w:tab w:val="left" w:pos="2280"/>
        </w:tabs>
        <w:ind w:hanging="721"/>
      </w:pPr>
      <w:r>
        <w:t>the Association’s</w:t>
      </w:r>
      <w:r>
        <w:rPr>
          <w:spacing w:val="-1"/>
        </w:rPr>
        <w:t xml:space="preserve"> </w:t>
      </w:r>
      <w:r w:rsidR="00483968">
        <w:rPr>
          <w:spacing w:val="-1"/>
        </w:rPr>
        <w:t>constitution</w:t>
      </w:r>
      <w:r>
        <w:t>;</w:t>
      </w:r>
    </w:p>
    <w:p w14:paraId="45CFEAEF" w14:textId="77777777" w:rsidR="007D244C" w:rsidRDefault="007D244C">
      <w:pPr>
        <w:pStyle w:val="BodyText"/>
      </w:pPr>
    </w:p>
    <w:p w14:paraId="5474BDE5" w14:textId="77777777" w:rsidR="007D244C" w:rsidRDefault="00AF1EE3">
      <w:pPr>
        <w:pStyle w:val="ListParagraph"/>
        <w:numPr>
          <w:ilvl w:val="1"/>
          <w:numId w:val="6"/>
        </w:numPr>
        <w:tabs>
          <w:tab w:val="left" w:pos="2279"/>
          <w:tab w:val="left" w:pos="2280"/>
        </w:tabs>
        <w:ind w:hanging="721"/>
      </w:pPr>
      <w:r>
        <w:t>an amalgamation with another incorporated</w:t>
      </w:r>
      <w:r>
        <w:rPr>
          <w:spacing w:val="-5"/>
        </w:rPr>
        <w:t xml:space="preserve"> </w:t>
      </w:r>
      <w:r>
        <w:t>association;</w:t>
      </w:r>
    </w:p>
    <w:p w14:paraId="1DA5E9B0" w14:textId="77777777" w:rsidR="007D244C" w:rsidRDefault="007D244C">
      <w:pPr>
        <w:pStyle w:val="BodyText"/>
      </w:pPr>
    </w:p>
    <w:p w14:paraId="0102C335" w14:textId="77777777" w:rsidR="007D244C" w:rsidRDefault="00AF1EE3">
      <w:pPr>
        <w:pStyle w:val="ListParagraph"/>
        <w:numPr>
          <w:ilvl w:val="1"/>
          <w:numId w:val="6"/>
        </w:numPr>
        <w:tabs>
          <w:tab w:val="left" w:pos="2279"/>
          <w:tab w:val="left" w:pos="2280"/>
        </w:tabs>
        <w:spacing w:before="1"/>
        <w:ind w:hanging="721"/>
      </w:pPr>
      <w:r>
        <w:t>to voluntarily wind up the Association and distribute its</w:t>
      </w:r>
      <w:r>
        <w:rPr>
          <w:spacing w:val="-11"/>
        </w:rPr>
        <w:t xml:space="preserve"> </w:t>
      </w:r>
      <w:r>
        <w:t>property;</w:t>
      </w:r>
    </w:p>
    <w:p w14:paraId="6207798E" w14:textId="77777777" w:rsidR="007D244C" w:rsidRDefault="007D244C">
      <w:pPr>
        <w:pStyle w:val="BodyText"/>
        <w:spacing w:before="1"/>
      </w:pPr>
    </w:p>
    <w:p w14:paraId="53CF2A5B" w14:textId="77777777" w:rsidR="007D244C" w:rsidRDefault="007D244C">
      <w:pPr>
        <w:pStyle w:val="BodyText"/>
        <w:spacing w:before="9"/>
        <w:rPr>
          <w:sz w:val="21"/>
        </w:rPr>
      </w:pPr>
    </w:p>
    <w:p w14:paraId="4D98CE55" w14:textId="77777777" w:rsidR="007D244C" w:rsidRDefault="00AF1EE3" w:rsidP="00483968">
      <w:pPr>
        <w:pStyle w:val="ListParagraph"/>
        <w:numPr>
          <w:ilvl w:val="0"/>
          <w:numId w:val="6"/>
        </w:numPr>
        <w:tabs>
          <w:tab w:val="left" w:pos="1200"/>
        </w:tabs>
        <w:ind w:hanging="361"/>
      </w:pPr>
      <w:r>
        <w:t xml:space="preserve">A special resolution shall be </w:t>
      </w:r>
      <w:r w:rsidR="007E624D">
        <w:t xml:space="preserve">passed </w:t>
      </w:r>
      <w:r w:rsidR="00861257">
        <w:t xml:space="preserve">when </w:t>
      </w:r>
      <w:r>
        <w:t>at least three quarters of the valid vote must be in favour of the</w:t>
      </w:r>
      <w:r w:rsidRPr="00483968">
        <w:rPr>
          <w:spacing w:val="-3"/>
        </w:rPr>
        <w:t xml:space="preserve"> </w:t>
      </w:r>
      <w:r>
        <w:t>resolution.</w:t>
      </w:r>
    </w:p>
    <w:p w14:paraId="7A307495" w14:textId="77777777" w:rsidR="007D244C" w:rsidRDefault="00AF1EE3">
      <w:pPr>
        <w:pStyle w:val="Heading2"/>
        <w:numPr>
          <w:ilvl w:val="0"/>
          <w:numId w:val="11"/>
        </w:numPr>
        <w:tabs>
          <w:tab w:val="left" w:pos="480"/>
        </w:tabs>
        <w:spacing w:before="71"/>
        <w:ind w:hanging="361"/>
      </w:pPr>
      <w:r>
        <w:t>OFFICE</w:t>
      </w:r>
      <w:r>
        <w:rPr>
          <w:spacing w:val="-4"/>
        </w:rPr>
        <w:t xml:space="preserve"> </w:t>
      </w:r>
      <w:r>
        <w:t>BEARERS</w:t>
      </w:r>
    </w:p>
    <w:p w14:paraId="2FF572F0" w14:textId="77777777" w:rsidR="007D244C" w:rsidRDefault="007D244C">
      <w:pPr>
        <w:pStyle w:val="BodyText"/>
        <w:spacing w:before="9"/>
        <w:rPr>
          <w:b/>
          <w:sz w:val="21"/>
        </w:rPr>
      </w:pPr>
    </w:p>
    <w:p w14:paraId="76472FEF" w14:textId="77777777" w:rsidR="007D244C" w:rsidRDefault="00AF1EE3" w:rsidP="00036A23">
      <w:pPr>
        <w:pStyle w:val="ListParagraph"/>
        <w:numPr>
          <w:ilvl w:val="0"/>
          <w:numId w:val="5"/>
        </w:numPr>
        <w:tabs>
          <w:tab w:val="left" w:pos="1350"/>
        </w:tabs>
        <w:spacing w:before="1"/>
        <w:ind w:hanging="362"/>
      </w:pPr>
      <w:r>
        <w:t xml:space="preserve">The </w:t>
      </w:r>
      <w:r w:rsidRPr="00582FBF">
        <w:rPr>
          <w:b/>
        </w:rPr>
        <w:t>President</w:t>
      </w:r>
      <w:r>
        <w:t xml:space="preserve"> </w:t>
      </w:r>
      <w:r w:rsidR="00582FBF">
        <w:t xml:space="preserve">or other committee member </w:t>
      </w:r>
      <w:r>
        <w:t>shall act as a chairperson at each</w:t>
      </w:r>
      <w:r>
        <w:rPr>
          <w:spacing w:val="-16"/>
        </w:rPr>
        <w:t xml:space="preserve"> </w:t>
      </w:r>
      <w:r>
        <w:t>meeting</w:t>
      </w:r>
    </w:p>
    <w:p w14:paraId="2406E05B" w14:textId="77777777" w:rsidR="007D244C" w:rsidRDefault="00AF1EE3" w:rsidP="00582FBF">
      <w:pPr>
        <w:tabs>
          <w:tab w:val="left" w:pos="886"/>
        </w:tabs>
        <w:ind w:right="101"/>
        <w:jc w:val="both"/>
      </w:pPr>
      <w:r>
        <w:t>.</w:t>
      </w:r>
    </w:p>
    <w:p w14:paraId="36D9D8B4" w14:textId="77777777" w:rsidR="007D244C" w:rsidRDefault="007D244C">
      <w:pPr>
        <w:pStyle w:val="BodyText"/>
      </w:pPr>
    </w:p>
    <w:p w14:paraId="5E5B3C78" w14:textId="44D695FA" w:rsidR="007D244C" w:rsidRDefault="00AF1EE3">
      <w:pPr>
        <w:pStyle w:val="ListParagraph"/>
        <w:numPr>
          <w:ilvl w:val="0"/>
          <w:numId w:val="5"/>
        </w:numPr>
        <w:tabs>
          <w:tab w:val="left" w:pos="886"/>
        </w:tabs>
        <w:ind w:right="107"/>
        <w:jc w:val="both"/>
      </w:pPr>
      <w:r>
        <w:t>The</w:t>
      </w:r>
      <w:r>
        <w:rPr>
          <w:spacing w:val="-16"/>
        </w:rPr>
        <w:t xml:space="preserve"> </w:t>
      </w:r>
      <w:r w:rsidRPr="00582FBF">
        <w:rPr>
          <w:b/>
        </w:rPr>
        <w:t>Secretary</w:t>
      </w:r>
      <w:r>
        <w:rPr>
          <w:spacing w:val="-17"/>
        </w:rPr>
        <w:t xml:space="preserve"> </w:t>
      </w:r>
      <w:r>
        <w:t>shall</w:t>
      </w:r>
      <w:r>
        <w:rPr>
          <w:spacing w:val="-13"/>
        </w:rPr>
        <w:t xml:space="preserve"> </w:t>
      </w:r>
      <w:r>
        <w:t>ensure</w:t>
      </w:r>
      <w:r>
        <w:rPr>
          <w:spacing w:val="-15"/>
        </w:rPr>
        <w:t xml:space="preserve"> </w:t>
      </w:r>
      <w:r>
        <w:t>that</w:t>
      </w:r>
      <w:r>
        <w:rPr>
          <w:spacing w:val="-16"/>
        </w:rPr>
        <w:t xml:space="preserve"> </w:t>
      </w:r>
      <w:r>
        <w:t>records</w:t>
      </w:r>
      <w:r>
        <w:rPr>
          <w:spacing w:val="-14"/>
        </w:rPr>
        <w:t xml:space="preserve"> </w:t>
      </w:r>
      <w:r>
        <w:t>of</w:t>
      </w:r>
      <w:r>
        <w:rPr>
          <w:spacing w:val="-16"/>
        </w:rPr>
        <w:t xml:space="preserve"> </w:t>
      </w:r>
      <w:r>
        <w:t>the</w:t>
      </w:r>
      <w:r>
        <w:rPr>
          <w:spacing w:val="-13"/>
        </w:rPr>
        <w:t xml:space="preserve"> </w:t>
      </w:r>
      <w:r>
        <w:t>business</w:t>
      </w:r>
      <w:r>
        <w:rPr>
          <w:spacing w:val="-16"/>
        </w:rPr>
        <w:t xml:space="preserve"> </w:t>
      </w:r>
      <w:r>
        <w:t>of</w:t>
      </w:r>
      <w:r>
        <w:rPr>
          <w:spacing w:val="-14"/>
        </w:rPr>
        <w:t xml:space="preserve"> </w:t>
      </w:r>
      <w:r>
        <w:t>the</w:t>
      </w:r>
      <w:r>
        <w:rPr>
          <w:spacing w:val="-14"/>
        </w:rPr>
        <w:t xml:space="preserve"> </w:t>
      </w:r>
      <w:r>
        <w:t>Association</w:t>
      </w:r>
      <w:r>
        <w:rPr>
          <w:spacing w:val="-16"/>
        </w:rPr>
        <w:t xml:space="preserve"> </w:t>
      </w:r>
      <w:r>
        <w:t>including</w:t>
      </w:r>
      <w:r>
        <w:rPr>
          <w:spacing w:val="-17"/>
        </w:rPr>
        <w:t xml:space="preserve"> </w:t>
      </w:r>
      <w:r>
        <w:t>the</w:t>
      </w:r>
      <w:r>
        <w:rPr>
          <w:spacing w:val="-14"/>
        </w:rPr>
        <w:t xml:space="preserve"> </w:t>
      </w:r>
      <w:r>
        <w:t>rules,</w:t>
      </w:r>
      <w:r>
        <w:rPr>
          <w:spacing w:val="-14"/>
        </w:rPr>
        <w:t xml:space="preserve"> </w:t>
      </w:r>
      <w:r>
        <w:t>register</w:t>
      </w:r>
      <w:r>
        <w:rPr>
          <w:spacing w:val="-15"/>
        </w:rPr>
        <w:t xml:space="preserve"> </w:t>
      </w:r>
      <w:r>
        <w:t>of</w:t>
      </w:r>
      <w:r>
        <w:rPr>
          <w:spacing w:val="-14"/>
        </w:rPr>
        <w:t xml:space="preserve"> </w:t>
      </w:r>
      <w:r>
        <w:t xml:space="preserve">members, minutes of all Monthly, General and Committee Meetings and a </w:t>
      </w:r>
      <w:r w:rsidR="00582FBF">
        <w:t xml:space="preserve">file of correspondence are kept in written or electronic form. </w:t>
      </w:r>
      <w:r>
        <w:t xml:space="preserve"> These records shall be available for inspection by any member and shall be held in the custody of the</w:t>
      </w:r>
      <w:r>
        <w:rPr>
          <w:spacing w:val="-36"/>
        </w:rPr>
        <w:t xml:space="preserve"> </w:t>
      </w:r>
      <w:r>
        <w:t>Secretary.</w:t>
      </w:r>
    </w:p>
    <w:p w14:paraId="6D2BA195" w14:textId="77777777" w:rsidR="007D244C" w:rsidRDefault="007D244C">
      <w:pPr>
        <w:pStyle w:val="BodyText"/>
        <w:spacing w:before="1"/>
      </w:pPr>
    </w:p>
    <w:p w14:paraId="3DE2B0BD" w14:textId="77777777" w:rsidR="007D244C" w:rsidRDefault="00AF1EE3">
      <w:pPr>
        <w:pStyle w:val="ListParagraph"/>
        <w:numPr>
          <w:ilvl w:val="0"/>
          <w:numId w:val="5"/>
        </w:numPr>
        <w:tabs>
          <w:tab w:val="left" w:pos="886"/>
        </w:tabs>
        <w:ind w:right="106"/>
        <w:jc w:val="both"/>
      </w:pPr>
      <w:r>
        <w:t>The</w:t>
      </w:r>
      <w:r>
        <w:rPr>
          <w:spacing w:val="-14"/>
        </w:rPr>
        <w:t xml:space="preserve"> </w:t>
      </w:r>
      <w:r w:rsidRPr="00582FBF">
        <w:rPr>
          <w:b/>
        </w:rPr>
        <w:t>Treasurer</w:t>
      </w:r>
      <w:r w:rsidRPr="00582FBF">
        <w:rPr>
          <w:b/>
          <w:spacing w:val="-10"/>
        </w:rPr>
        <w:t xml:space="preserve"> </w:t>
      </w:r>
      <w:r w:rsidRPr="00582FBF">
        <w:rPr>
          <w:b/>
        </w:rPr>
        <w:t>s</w:t>
      </w:r>
      <w:r>
        <w:t>hall</w:t>
      </w:r>
      <w:r>
        <w:rPr>
          <w:spacing w:val="-10"/>
        </w:rPr>
        <w:t xml:space="preserve"> </w:t>
      </w:r>
      <w:r>
        <w:t>ensure</w:t>
      </w:r>
      <w:r>
        <w:rPr>
          <w:spacing w:val="-12"/>
        </w:rPr>
        <w:t xml:space="preserve"> </w:t>
      </w:r>
      <w:r>
        <w:t>that</w:t>
      </w:r>
      <w:r>
        <w:rPr>
          <w:spacing w:val="-10"/>
        </w:rPr>
        <w:t xml:space="preserve"> </w:t>
      </w:r>
      <w:r>
        <w:t>all</w:t>
      </w:r>
      <w:r>
        <w:rPr>
          <w:spacing w:val="-8"/>
        </w:rPr>
        <w:t xml:space="preserve"> </w:t>
      </w:r>
      <w:r>
        <w:t>money</w:t>
      </w:r>
      <w:r>
        <w:rPr>
          <w:spacing w:val="-12"/>
        </w:rPr>
        <w:t xml:space="preserve"> </w:t>
      </w:r>
      <w:r>
        <w:t>received</w:t>
      </w:r>
      <w:r>
        <w:rPr>
          <w:spacing w:val="-8"/>
        </w:rPr>
        <w:t xml:space="preserve"> </w:t>
      </w:r>
      <w:r>
        <w:t>by</w:t>
      </w:r>
      <w:r>
        <w:rPr>
          <w:spacing w:val="-13"/>
        </w:rPr>
        <w:t xml:space="preserve"> </w:t>
      </w:r>
      <w:r>
        <w:t>the</w:t>
      </w:r>
      <w:r>
        <w:rPr>
          <w:spacing w:val="-9"/>
        </w:rPr>
        <w:t xml:space="preserve"> </w:t>
      </w:r>
      <w:r>
        <w:t>Association</w:t>
      </w:r>
      <w:r>
        <w:rPr>
          <w:spacing w:val="-11"/>
        </w:rPr>
        <w:t xml:space="preserve"> </w:t>
      </w:r>
      <w:r>
        <w:t>is</w:t>
      </w:r>
      <w:r>
        <w:rPr>
          <w:spacing w:val="-11"/>
        </w:rPr>
        <w:t xml:space="preserve"> </w:t>
      </w:r>
      <w:r>
        <w:t>paid</w:t>
      </w:r>
      <w:r>
        <w:rPr>
          <w:spacing w:val="-12"/>
        </w:rPr>
        <w:t xml:space="preserve"> </w:t>
      </w:r>
      <w:r>
        <w:t>into</w:t>
      </w:r>
      <w:r>
        <w:rPr>
          <w:spacing w:val="-11"/>
        </w:rPr>
        <w:t xml:space="preserve"> </w:t>
      </w:r>
      <w:r>
        <w:t>an</w:t>
      </w:r>
      <w:r>
        <w:rPr>
          <w:spacing w:val="-9"/>
        </w:rPr>
        <w:t xml:space="preserve"> </w:t>
      </w:r>
      <w:r>
        <w:t>account</w:t>
      </w:r>
      <w:r>
        <w:rPr>
          <w:spacing w:val="-11"/>
        </w:rPr>
        <w:t xml:space="preserve"> </w:t>
      </w:r>
      <w:r>
        <w:t>in</w:t>
      </w:r>
      <w:r>
        <w:rPr>
          <w:spacing w:val="-11"/>
        </w:rPr>
        <w:t xml:space="preserve"> </w:t>
      </w:r>
      <w:r>
        <w:t>the</w:t>
      </w:r>
      <w:r>
        <w:rPr>
          <w:spacing w:val="-11"/>
        </w:rPr>
        <w:t xml:space="preserve"> </w:t>
      </w:r>
      <w:r>
        <w:t>Association’s name.</w:t>
      </w:r>
    </w:p>
    <w:p w14:paraId="3CA313CF" w14:textId="77777777" w:rsidR="007D244C" w:rsidRDefault="007D244C">
      <w:pPr>
        <w:pStyle w:val="BodyText"/>
        <w:spacing w:before="11"/>
        <w:rPr>
          <w:sz w:val="21"/>
        </w:rPr>
      </w:pPr>
    </w:p>
    <w:p w14:paraId="573BBB2C" w14:textId="77777777" w:rsidR="007D244C" w:rsidRDefault="00AF1EE3">
      <w:pPr>
        <w:pStyle w:val="ListParagraph"/>
        <w:numPr>
          <w:ilvl w:val="0"/>
          <w:numId w:val="5"/>
        </w:numPr>
        <w:tabs>
          <w:tab w:val="left" w:pos="886"/>
        </w:tabs>
        <w:ind w:right="106"/>
        <w:jc w:val="both"/>
      </w:pPr>
      <w:r>
        <w:t xml:space="preserve">Payments shall be made </w:t>
      </w:r>
      <w:r w:rsidR="00582FBF">
        <w:t xml:space="preserve">electronically and </w:t>
      </w:r>
      <w:r>
        <w:t>authorised by the Committee. Major or unusual expenditure</w:t>
      </w:r>
      <w:r w:rsidR="00B51D79">
        <w:t>,</w:t>
      </w:r>
      <w:r>
        <w:t xml:space="preserve"> </w:t>
      </w:r>
      <w:r w:rsidR="00B51D79">
        <w:t xml:space="preserve">as determined by the Treasurer, </w:t>
      </w:r>
      <w:r>
        <w:t>shall be authorised by the Committee or a General</w:t>
      </w:r>
      <w:r>
        <w:rPr>
          <w:spacing w:val="-4"/>
        </w:rPr>
        <w:t xml:space="preserve"> </w:t>
      </w:r>
      <w:r>
        <w:t>Meeting.</w:t>
      </w:r>
    </w:p>
    <w:p w14:paraId="2988720F" w14:textId="77777777" w:rsidR="007D244C" w:rsidRDefault="007D244C">
      <w:pPr>
        <w:pStyle w:val="BodyText"/>
        <w:spacing w:before="1"/>
      </w:pPr>
    </w:p>
    <w:p w14:paraId="728C7294" w14:textId="77777777" w:rsidR="007D244C" w:rsidRDefault="00AF1EE3">
      <w:pPr>
        <w:pStyle w:val="ListParagraph"/>
        <w:numPr>
          <w:ilvl w:val="0"/>
          <w:numId w:val="5"/>
        </w:numPr>
        <w:tabs>
          <w:tab w:val="left" w:pos="886"/>
        </w:tabs>
        <w:ind w:right="105"/>
        <w:jc w:val="both"/>
      </w:pPr>
      <w:r>
        <w:t xml:space="preserve">The Treasurer shall ensure that correct </w:t>
      </w:r>
      <w:r w:rsidR="00582FBF">
        <w:t xml:space="preserve">records of </w:t>
      </w:r>
      <w:r>
        <w:t>accounts are kept showing the financial affairs of the Association. These records shall be available for inspection by any members and shall be held in the custody of the</w:t>
      </w:r>
      <w:r>
        <w:rPr>
          <w:spacing w:val="-2"/>
        </w:rPr>
        <w:t xml:space="preserve"> </w:t>
      </w:r>
      <w:r>
        <w:t>Treasurer.</w:t>
      </w:r>
    </w:p>
    <w:p w14:paraId="11147C66" w14:textId="77777777" w:rsidR="00473312" w:rsidRDefault="00473312" w:rsidP="00473312">
      <w:pPr>
        <w:pStyle w:val="ListParagraph"/>
      </w:pPr>
    </w:p>
    <w:p w14:paraId="59F5066E" w14:textId="77777777" w:rsidR="007D244C" w:rsidRDefault="00AF1EE3" w:rsidP="00BE3EC3">
      <w:pPr>
        <w:pStyle w:val="ListParagraph"/>
        <w:numPr>
          <w:ilvl w:val="0"/>
          <w:numId w:val="5"/>
        </w:numPr>
        <w:tabs>
          <w:tab w:val="left" w:pos="886"/>
        </w:tabs>
        <w:ind w:right="105"/>
        <w:jc w:val="both"/>
      </w:pPr>
      <w:r>
        <w:t>The Committee shall ensure that a person is appointed as Public</w:t>
      </w:r>
      <w:r w:rsidRPr="00BE3EC3">
        <w:rPr>
          <w:spacing w:val="-5"/>
        </w:rPr>
        <w:t xml:space="preserve"> </w:t>
      </w:r>
      <w:r>
        <w:t>Officer.</w:t>
      </w:r>
    </w:p>
    <w:p w14:paraId="28049EB3" w14:textId="77777777" w:rsidR="007D244C" w:rsidRDefault="007D244C">
      <w:pPr>
        <w:pStyle w:val="BodyText"/>
      </w:pPr>
    </w:p>
    <w:p w14:paraId="544912B7" w14:textId="77777777" w:rsidR="007D244C" w:rsidRDefault="00AF1EE3" w:rsidP="0043174D">
      <w:pPr>
        <w:pStyle w:val="ListParagraph"/>
        <w:numPr>
          <w:ilvl w:val="0"/>
          <w:numId w:val="4"/>
        </w:numPr>
        <w:tabs>
          <w:tab w:val="left" w:pos="1200"/>
        </w:tabs>
        <w:spacing w:before="1"/>
        <w:ind w:right="108"/>
      </w:pPr>
      <w:r>
        <w:t>The Public Officer is required to notify the Department of Fair Trading by the prescribed form in the following</w:t>
      </w:r>
      <w:r>
        <w:rPr>
          <w:spacing w:val="-4"/>
        </w:rPr>
        <w:t xml:space="preserve"> </w:t>
      </w:r>
      <w:r>
        <w:t>circumstances:</w:t>
      </w:r>
      <w:r w:rsidR="0043174D">
        <w:t xml:space="preserve"> </w:t>
      </w:r>
      <w:r>
        <w:t>appointment (within 14</w:t>
      </w:r>
      <w:r w:rsidRPr="0043174D">
        <w:rPr>
          <w:spacing w:val="-3"/>
        </w:rPr>
        <w:t xml:space="preserve"> </w:t>
      </w:r>
      <w:r>
        <w:t>days);</w:t>
      </w:r>
      <w:r w:rsidR="0043174D">
        <w:t xml:space="preserve"> </w:t>
      </w:r>
      <w:r>
        <w:t>a change of residential address (within 14</w:t>
      </w:r>
      <w:r w:rsidRPr="0043174D">
        <w:rPr>
          <w:spacing w:val="-3"/>
        </w:rPr>
        <w:t xml:space="preserve"> </w:t>
      </w:r>
      <w:r>
        <w:t>days);</w:t>
      </w:r>
      <w:r w:rsidR="0043174D">
        <w:t xml:space="preserve"> </w:t>
      </w:r>
      <w:r>
        <w:t>a change in the Association’s objects or rules (within one</w:t>
      </w:r>
      <w:r w:rsidRPr="0043174D">
        <w:rPr>
          <w:spacing w:val="-4"/>
        </w:rPr>
        <w:t xml:space="preserve"> </w:t>
      </w:r>
      <w:r>
        <w:t>month);</w:t>
      </w:r>
      <w:r w:rsidR="0043174D">
        <w:t xml:space="preserve"> </w:t>
      </w:r>
      <w:r>
        <w:t>a change in the Association’s financial affairs (within one month af</w:t>
      </w:r>
      <w:r w:rsidR="0043174D">
        <w:t xml:space="preserve">ter the Annual General Meeting) and </w:t>
      </w:r>
      <w:r>
        <w:t>a change in the Association's name (within one</w:t>
      </w:r>
      <w:r w:rsidRPr="0043174D">
        <w:rPr>
          <w:spacing w:val="-2"/>
        </w:rPr>
        <w:t xml:space="preserve"> </w:t>
      </w:r>
      <w:r>
        <w:t>month).</w:t>
      </w:r>
    </w:p>
    <w:p w14:paraId="125FE095" w14:textId="77777777" w:rsidR="007D244C" w:rsidRDefault="00AF1EE3">
      <w:pPr>
        <w:pStyle w:val="ListParagraph"/>
        <w:numPr>
          <w:ilvl w:val="0"/>
          <w:numId w:val="4"/>
        </w:numPr>
        <w:tabs>
          <w:tab w:val="left" w:pos="1200"/>
        </w:tabs>
        <w:spacing w:before="71"/>
        <w:ind w:right="102"/>
      </w:pPr>
      <w:r>
        <w:t>The</w:t>
      </w:r>
      <w:r>
        <w:rPr>
          <w:spacing w:val="-7"/>
        </w:rPr>
        <w:t xml:space="preserve"> </w:t>
      </w:r>
      <w:r>
        <w:t>Public</w:t>
      </w:r>
      <w:r>
        <w:rPr>
          <w:spacing w:val="-4"/>
        </w:rPr>
        <w:t xml:space="preserve"> </w:t>
      </w:r>
      <w:r>
        <w:t>Officer</w:t>
      </w:r>
      <w:r>
        <w:rPr>
          <w:spacing w:val="-3"/>
        </w:rPr>
        <w:t xml:space="preserve"> </w:t>
      </w:r>
      <w:r>
        <w:t>may</w:t>
      </w:r>
      <w:r>
        <w:rPr>
          <w:spacing w:val="-7"/>
        </w:rPr>
        <w:t xml:space="preserve"> </w:t>
      </w:r>
      <w:r>
        <w:t>be</w:t>
      </w:r>
      <w:r>
        <w:rPr>
          <w:spacing w:val="-7"/>
        </w:rPr>
        <w:t xml:space="preserve"> </w:t>
      </w:r>
      <w:r>
        <w:t>an</w:t>
      </w:r>
      <w:r>
        <w:rPr>
          <w:spacing w:val="-3"/>
        </w:rPr>
        <w:t xml:space="preserve"> </w:t>
      </w:r>
      <w:r>
        <w:t>Office</w:t>
      </w:r>
      <w:r>
        <w:rPr>
          <w:spacing w:val="-4"/>
        </w:rPr>
        <w:t xml:space="preserve"> </w:t>
      </w:r>
      <w:r>
        <w:t>Bearer,</w:t>
      </w:r>
      <w:r>
        <w:rPr>
          <w:spacing w:val="-6"/>
        </w:rPr>
        <w:t xml:space="preserve"> </w:t>
      </w:r>
      <w:r>
        <w:t>Committee</w:t>
      </w:r>
      <w:r>
        <w:rPr>
          <w:spacing w:val="-6"/>
        </w:rPr>
        <w:t xml:space="preserve"> </w:t>
      </w:r>
      <w:r>
        <w:t>member,</w:t>
      </w:r>
      <w:r>
        <w:rPr>
          <w:spacing w:val="-4"/>
        </w:rPr>
        <w:t xml:space="preserve"> </w:t>
      </w:r>
      <w:r>
        <w:t>or</w:t>
      </w:r>
      <w:r>
        <w:rPr>
          <w:spacing w:val="-9"/>
        </w:rPr>
        <w:t xml:space="preserve"> </w:t>
      </w:r>
      <w:r>
        <w:t>any</w:t>
      </w:r>
      <w:r>
        <w:rPr>
          <w:spacing w:val="-7"/>
        </w:rPr>
        <w:t xml:space="preserve"> </w:t>
      </w:r>
      <w:r>
        <w:t>other</w:t>
      </w:r>
      <w:r>
        <w:rPr>
          <w:spacing w:val="-3"/>
        </w:rPr>
        <w:t xml:space="preserve"> </w:t>
      </w:r>
      <w:r>
        <w:t>person</w:t>
      </w:r>
      <w:r>
        <w:rPr>
          <w:spacing w:val="-6"/>
        </w:rPr>
        <w:t xml:space="preserve"> </w:t>
      </w:r>
      <w:r>
        <w:t>regarded as suitable for the position by the Committee.</w:t>
      </w:r>
    </w:p>
    <w:p w14:paraId="03376F67" w14:textId="77777777" w:rsidR="007D244C" w:rsidRDefault="007D244C">
      <w:pPr>
        <w:pStyle w:val="BodyText"/>
        <w:spacing w:before="11"/>
        <w:rPr>
          <w:sz w:val="21"/>
        </w:rPr>
      </w:pPr>
    </w:p>
    <w:p w14:paraId="00B96989" w14:textId="77448357" w:rsidR="007D244C" w:rsidRDefault="00AF1EE3">
      <w:pPr>
        <w:pStyle w:val="ListParagraph"/>
        <w:numPr>
          <w:ilvl w:val="0"/>
          <w:numId w:val="4"/>
        </w:numPr>
        <w:tabs>
          <w:tab w:val="left" w:pos="1200"/>
        </w:tabs>
        <w:ind w:hanging="361"/>
      </w:pPr>
      <w:r>
        <w:lastRenderedPageBreak/>
        <w:t>The Public Officer shall keep a register of members of the Committee which</w:t>
      </w:r>
      <w:r>
        <w:rPr>
          <w:spacing w:val="-13"/>
        </w:rPr>
        <w:t xml:space="preserve"> </w:t>
      </w:r>
      <w:r>
        <w:t>must;</w:t>
      </w:r>
    </w:p>
    <w:p w14:paraId="64125934" w14:textId="77777777" w:rsidR="007D244C" w:rsidRDefault="007D244C">
      <w:pPr>
        <w:pStyle w:val="BodyText"/>
        <w:spacing w:before="1"/>
      </w:pPr>
    </w:p>
    <w:p w14:paraId="2EF505B7" w14:textId="1A6F938C" w:rsidR="007D244C" w:rsidRDefault="00AF1EE3">
      <w:pPr>
        <w:pStyle w:val="ListParagraph"/>
        <w:numPr>
          <w:ilvl w:val="1"/>
          <w:numId w:val="4"/>
        </w:numPr>
        <w:tabs>
          <w:tab w:val="left" w:pos="2279"/>
          <w:tab w:val="left" w:pos="2280"/>
        </w:tabs>
        <w:ind w:right="100"/>
      </w:pPr>
      <w:r>
        <w:t>contain the name and residential address of each Committee member and the date on which they became a member of the</w:t>
      </w:r>
      <w:r>
        <w:rPr>
          <w:spacing w:val="-6"/>
        </w:rPr>
        <w:t xml:space="preserve"> </w:t>
      </w:r>
      <w:r>
        <w:t>Committee;</w:t>
      </w:r>
    </w:p>
    <w:p w14:paraId="08E8FE72" w14:textId="77777777" w:rsidR="007D244C" w:rsidRDefault="007D244C">
      <w:pPr>
        <w:pStyle w:val="BodyText"/>
        <w:spacing w:before="11"/>
        <w:rPr>
          <w:sz w:val="21"/>
        </w:rPr>
      </w:pPr>
    </w:p>
    <w:p w14:paraId="6D762165" w14:textId="77777777" w:rsidR="007D244C" w:rsidRDefault="00AF1EE3">
      <w:pPr>
        <w:pStyle w:val="ListParagraph"/>
        <w:numPr>
          <w:ilvl w:val="1"/>
          <w:numId w:val="4"/>
        </w:numPr>
        <w:tabs>
          <w:tab w:val="left" w:pos="2279"/>
          <w:tab w:val="left" w:pos="2280"/>
        </w:tabs>
        <w:ind w:hanging="721"/>
      </w:pPr>
      <w:r>
        <w:t>be updated within one month of any change taking</w:t>
      </w:r>
      <w:r>
        <w:rPr>
          <w:spacing w:val="-7"/>
        </w:rPr>
        <w:t xml:space="preserve"> </w:t>
      </w:r>
      <w:r>
        <w:t>place;</w:t>
      </w:r>
    </w:p>
    <w:p w14:paraId="67EC128E" w14:textId="77777777" w:rsidR="007D244C" w:rsidRDefault="007D244C">
      <w:pPr>
        <w:pStyle w:val="BodyText"/>
      </w:pPr>
    </w:p>
    <w:p w14:paraId="6690BCF5" w14:textId="77777777" w:rsidR="007D244C" w:rsidRDefault="00AF1EE3">
      <w:pPr>
        <w:pStyle w:val="ListParagraph"/>
        <w:numPr>
          <w:ilvl w:val="1"/>
          <w:numId w:val="4"/>
        </w:numPr>
        <w:tabs>
          <w:tab w:val="left" w:pos="2279"/>
          <w:tab w:val="left" w:pos="2280"/>
        </w:tabs>
        <w:ind w:hanging="721"/>
      </w:pPr>
      <w:r>
        <w:t xml:space="preserve">be made available for inspection by any person </w:t>
      </w:r>
      <w:r w:rsidR="008819DB">
        <w:t xml:space="preserve">within a </w:t>
      </w:r>
      <w:r>
        <w:t xml:space="preserve">reasonable </w:t>
      </w:r>
      <w:r w:rsidR="008819DB">
        <w:t>timeframe.</w:t>
      </w:r>
    </w:p>
    <w:p w14:paraId="65CB531B" w14:textId="77777777" w:rsidR="00E64FCC" w:rsidRDefault="00E64FCC" w:rsidP="00E64FCC">
      <w:pPr>
        <w:pStyle w:val="ListParagraph"/>
      </w:pPr>
    </w:p>
    <w:p w14:paraId="433866C4" w14:textId="2BD7CB5E" w:rsidR="00E64FCC" w:rsidRDefault="00E64FCC" w:rsidP="00E64FCC">
      <w:pPr>
        <w:pStyle w:val="ListParagraph"/>
        <w:numPr>
          <w:ilvl w:val="0"/>
          <w:numId w:val="11"/>
        </w:numPr>
        <w:tabs>
          <w:tab w:val="left" w:pos="2279"/>
          <w:tab w:val="left" w:pos="2280"/>
        </w:tabs>
        <w:rPr>
          <w:b/>
          <w:bCs/>
        </w:rPr>
      </w:pPr>
      <w:r w:rsidRPr="00E64FCC">
        <w:rPr>
          <w:b/>
          <w:bCs/>
        </w:rPr>
        <w:t>NOT FOR PROFIT ST</w:t>
      </w:r>
      <w:r>
        <w:rPr>
          <w:b/>
          <w:bCs/>
        </w:rPr>
        <w:t>A</w:t>
      </w:r>
      <w:r w:rsidRPr="00E64FCC">
        <w:rPr>
          <w:b/>
          <w:bCs/>
        </w:rPr>
        <w:t>TUS</w:t>
      </w:r>
    </w:p>
    <w:p w14:paraId="217BB5DB" w14:textId="2A616689" w:rsidR="00E64FCC" w:rsidRPr="00E64FCC" w:rsidRDefault="00E64FCC" w:rsidP="00E64FCC">
      <w:pPr>
        <w:ind w:left="119"/>
        <w:rPr>
          <w:sz w:val="24"/>
          <w:szCs w:val="24"/>
        </w:rPr>
      </w:pPr>
      <w:r w:rsidRPr="00E64FCC">
        <w:rPr>
          <w:sz w:val="24"/>
          <w:szCs w:val="24"/>
        </w:rPr>
        <w:t>The assets and income of the organisation shall be applied solely in furtherance of its above-mentioned objects and no portion shall be distributed directly or indirectly to the members of the organisation except as bona fide compensation for services rendered or expenses incurred on behalf of the organisation.</w:t>
      </w:r>
    </w:p>
    <w:p w14:paraId="59ADE802" w14:textId="77777777" w:rsidR="00DA666A" w:rsidRDefault="00DA666A" w:rsidP="00DA666A">
      <w:pPr>
        <w:pStyle w:val="ListParagraph"/>
      </w:pPr>
    </w:p>
    <w:p w14:paraId="7FAA68DE" w14:textId="77777777" w:rsidR="00DA666A" w:rsidRDefault="00DA666A" w:rsidP="00DA666A">
      <w:pPr>
        <w:pStyle w:val="ListParagraph"/>
        <w:tabs>
          <w:tab w:val="left" w:pos="2279"/>
          <w:tab w:val="left" w:pos="2280"/>
        </w:tabs>
        <w:ind w:firstLine="0"/>
      </w:pPr>
    </w:p>
    <w:p w14:paraId="47860C2D" w14:textId="77777777" w:rsidR="00DA666A" w:rsidRDefault="00DA666A" w:rsidP="00DA666A">
      <w:pPr>
        <w:pStyle w:val="Heading2"/>
        <w:numPr>
          <w:ilvl w:val="0"/>
          <w:numId w:val="11"/>
        </w:numPr>
        <w:tabs>
          <w:tab w:val="left" w:pos="480"/>
        </w:tabs>
        <w:spacing w:before="1"/>
        <w:ind w:hanging="361"/>
      </w:pPr>
      <w:r>
        <w:t>RESOLUTION OF INTERNAL</w:t>
      </w:r>
      <w:r>
        <w:rPr>
          <w:spacing w:val="-3"/>
        </w:rPr>
        <w:t xml:space="preserve"> </w:t>
      </w:r>
      <w:r>
        <w:t>DISPUTES</w:t>
      </w:r>
    </w:p>
    <w:p w14:paraId="7C8DFA2D" w14:textId="77777777" w:rsidR="00DA666A" w:rsidRDefault="00DA666A" w:rsidP="00DA666A">
      <w:pPr>
        <w:pStyle w:val="BodyText"/>
        <w:rPr>
          <w:b/>
        </w:rPr>
      </w:pPr>
    </w:p>
    <w:p w14:paraId="6DC39CC3" w14:textId="77777777" w:rsidR="00DA666A" w:rsidRDefault="00DA666A" w:rsidP="00036A23">
      <w:pPr>
        <w:pStyle w:val="ListParagraph"/>
        <w:numPr>
          <w:ilvl w:val="0"/>
          <w:numId w:val="9"/>
        </w:numPr>
        <w:tabs>
          <w:tab w:val="left" w:pos="1260"/>
        </w:tabs>
        <w:ind w:right="100"/>
        <w:jc w:val="both"/>
      </w:pPr>
      <w:r>
        <w:t>Disputes</w:t>
      </w:r>
      <w:r>
        <w:rPr>
          <w:spacing w:val="-9"/>
        </w:rPr>
        <w:t xml:space="preserve"> </w:t>
      </w:r>
      <w:r>
        <w:t>between</w:t>
      </w:r>
      <w:r>
        <w:rPr>
          <w:spacing w:val="-7"/>
        </w:rPr>
        <w:t xml:space="preserve"> </w:t>
      </w:r>
      <w:r>
        <w:t>members</w:t>
      </w:r>
      <w:r>
        <w:rPr>
          <w:spacing w:val="-6"/>
        </w:rPr>
        <w:t xml:space="preserve"> </w:t>
      </w:r>
      <w:r>
        <w:t>(in</w:t>
      </w:r>
      <w:r>
        <w:rPr>
          <w:spacing w:val="-6"/>
        </w:rPr>
        <w:t xml:space="preserve"> </w:t>
      </w:r>
      <w:r>
        <w:t>their</w:t>
      </w:r>
      <w:r>
        <w:rPr>
          <w:spacing w:val="-9"/>
        </w:rPr>
        <w:t xml:space="preserve"> </w:t>
      </w:r>
      <w:r>
        <w:t>capacity</w:t>
      </w:r>
      <w:r>
        <w:rPr>
          <w:spacing w:val="-10"/>
        </w:rPr>
        <w:t xml:space="preserve"> </w:t>
      </w:r>
      <w:r>
        <w:t>as</w:t>
      </w:r>
      <w:r>
        <w:rPr>
          <w:spacing w:val="-6"/>
        </w:rPr>
        <w:t xml:space="preserve"> </w:t>
      </w:r>
      <w:r>
        <w:t>members)</w:t>
      </w:r>
      <w:r>
        <w:rPr>
          <w:spacing w:val="-5"/>
        </w:rPr>
        <w:t xml:space="preserve"> </w:t>
      </w:r>
      <w:r>
        <w:t>of</w:t>
      </w:r>
      <w:r>
        <w:rPr>
          <w:spacing w:val="-2"/>
        </w:rPr>
        <w:t xml:space="preserve"> </w:t>
      </w:r>
      <w:r>
        <w:t>the</w:t>
      </w:r>
      <w:r>
        <w:rPr>
          <w:spacing w:val="-7"/>
        </w:rPr>
        <w:t xml:space="preserve"> </w:t>
      </w:r>
      <w:r>
        <w:t>Association</w:t>
      </w:r>
      <w:r>
        <w:rPr>
          <w:spacing w:val="-10"/>
        </w:rPr>
        <w:t xml:space="preserve"> </w:t>
      </w:r>
      <w:r>
        <w:t>and</w:t>
      </w:r>
      <w:r>
        <w:rPr>
          <w:spacing w:val="-11"/>
        </w:rPr>
        <w:t xml:space="preserve"> </w:t>
      </w:r>
      <w:r>
        <w:t>disputes</w:t>
      </w:r>
      <w:r>
        <w:rPr>
          <w:spacing w:val="-6"/>
        </w:rPr>
        <w:t xml:space="preserve"> </w:t>
      </w:r>
      <w:r>
        <w:t>between</w:t>
      </w:r>
      <w:r>
        <w:rPr>
          <w:spacing w:val="-10"/>
        </w:rPr>
        <w:t xml:space="preserve"> </w:t>
      </w:r>
      <w:r>
        <w:t>members</w:t>
      </w:r>
      <w:r>
        <w:rPr>
          <w:spacing w:val="-5"/>
        </w:rPr>
        <w:t xml:space="preserve"> </w:t>
      </w:r>
      <w:r>
        <w:t xml:space="preserve">and the </w:t>
      </w:r>
      <w:r w:rsidR="007E624D">
        <w:t>Association</w:t>
      </w:r>
      <w:r>
        <w:t xml:space="preserve"> are to be referred, in writing, to the</w:t>
      </w:r>
      <w:r>
        <w:rPr>
          <w:spacing w:val="-15"/>
        </w:rPr>
        <w:t xml:space="preserve"> </w:t>
      </w:r>
      <w:r>
        <w:t>Committee.</w:t>
      </w:r>
    </w:p>
    <w:p w14:paraId="0461CDF8" w14:textId="77777777" w:rsidR="00DA666A" w:rsidRDefault="00DA666A" w:rsidP="00DA666A">
      <w:pPr>
        <w:pStyle w:val="BodyText"/>
        <w:spacing w:before="2"/>
      </w:pPr>
    </w:p>
    <w:p w14:paraId="37275093" w14:textId="77777777" w:rsidR="00DA666A" w:rsidRDefault="00DA666A" w:rsidP="00DA666A">
      <w:pPr>
        <w:pStyle w:val="ListParagraph"/>
        <w:numPr>
          <w:ilvl w:val="0"/>
          <w:numId w:val="9"/>
        </w:numPr>
        <w:tabs>
          <w:tab w:val="left" w:pos="840"/>
        </w:tabs>
        <w:ind w:right="109"/>
        <w:jc w:val="both"/>
      </w:pPr>
      <w:r>
        <w:t>A process of negotiation, arbitration or formal mediation shall be instituted by the Committee or its delegated officers.</w:t>
      </w:r>
    </w:p>
    <w:p w14:paraId="7A4AFB0E" w14:textId="77777777" w:rsidR="00DA666A" w:rsidRDefault="00DA666A" w:rsidP="00DA666A">
      <w:pPr>
        <w:pStyle w:val="BodyText"/>
        <w:spacing w:before="11"/>
        <w:rPr>
          <w:sz w:val="21"/>
        </w:rPr>
      </w:pPr>
    </w:p>
    <w:p w14:paraId="298E3841" w14:textId="77777777" w:rsidR="00DA666A" w:rsidRDefault="00DA666A" w:rsidP="00DA666A">
      <w:pPr>
        <w:pStyle w:val="ListParagraph"/>
        <w:numPr>
          <w:ilvl w:val="0"/>
          <w:numId w:val="9"/>
        </w:numPr>
        <w:tabs>
          <w:tab w:val="left" w:pos="840"/>
        </w:tabs>
        <w:ind w:right="101"/>
        <w:jc w:val="both"/>
      </w:pPr>
      <w:r>
        <w:t xml:space="preserve">The Committee may, by resolution, expel a member from the Association or suspend the member from membership if, after considering a complaint and any submissions made in connection with a complaint, it determines that a member has persistently and </w:t>
      </w:r>
      <w:r w:rsidR="007E624D">
        <w:t>willfully</w:t>
      </w:r>
      <w:r>
        <w:t xml:space="preserve"> acted in a manner prejudicial to the interests of the Association.</w:t>
      </w:r>
    </w:p>
    <w:p w14:paraId="2693AA8E" w14:textId="77777777" w:rsidR="00E64FCC" w:rsidRDefault="00E64FCC" w:rsidP="00E64FCC">
      <w:pPr>
        <w:pStyle w:val="ListParagraph"/>
      </w:pPr>
    </w:p>
    <w:p w14:paraId="01F17149" w14:textId="77777777" w:rsidR="00E64FCC" w:rsidRDefault="00E64FCC" w:rsidP="00E64FCC">
      <w:pPr>
        <w:pStyle w:val="ListParagraph"/>
        <w:tabs>
          <w:tab w:val="left" w:pos="840"/>
        </w:tabs>
        <w:ind w:left="839" w:right="101" w:firstLine="0"/>
        <w:jc w:val="both"/>
      </w:pPr>
    </w:p>
    <w:p w14:paraId="5010EC4E" w14:textId="77777777" w:rsidR="007D244C" w:rsidRDefault="00AF1EE3">
      <w:pPr>
        <w:pStyle w:val="Heading2"/>
        <w:numPr>
          <w:ilvl w:val="0"/>
          <w:numId w:val="11"/>
        </w:numPr>
        <w:tabs>
          <w:tab w:val="left" w:pos="480"/>
        </w:tabs>
        <w:ind w:hanging="361"/>
      </w:pPr>
      <w:r>
        <w:t>MISCELLANEOUS</w:t>
      </w:r>
    </w:p>
    <w:p w14:paraId="34464C3F" w14:textId="77777777" w:rsidR="007D244C" w:rsidRDefault="007D244C">
      <w:pPr>
        <w:pStyle w:val="BodyText"/>
        <w:rPr>
          <w:b/>
        </w:rPr>
      </w:pPr>
    </w:p>
    <w:p w14:paraId="07E7D38C" w14:textId="77777777" w:rsidR="007D244C" w:rsidRDefault="00AF1EE3">
      <w:pPr>
        <w:pStyle w:val="ListParagraph"/>
        <w:numPr>
          <w:ilvl w:val="0"/>
          <w:numId w:val="3"/>
        </w:numPr>
        <w:tabs>
          <w:tab w:val="left" w:pos="1200"/>
        </w:tabs>
        <w:ind w:right="105"/>
      </w:pPr>
      <w:r>
        <w:t xml:space="preserve">The Association shall </w:t>
      </w:r>
      <w:proofErr w:type="gramStart"/>
      <w:r>
        <w:t>effect</w:t>
      </w:r>
      <w:proofErr w:type="gramEnd"/>
      <w:r>
        <w:t xml:space="preserve"> and maintain insurance as required under the Associations Incorporation Act, together</w:t>
      </w:r>
      <w:r>
        <w:rPr>
          <w:spacing w:val="-8"/>
        </w:rPr>
        <w:t xml:space="preserve"> </w:t>
      </w:r>
      <w:r>
        <w:t>with</w:t>
      </w:r>
      <w:r>
        <w:rPr>
          <w:spacing w:val="-8"/>
        </w:rPr>
        <w:t xml:space="preserve"> </w:t>
      </w:r>
      <w:r>
        <w:t>any</w:t>
      </w:r>
      <w:r>
        <w:rPr>
          <w:spacing w:val="-10"/>
        </w:rPr>
        <w:t xml:space="preserve"> </w:t>
      </w:r>
      <w:r>
        <w:t>other</w:t>
      </w:r>
      <w:r>
        <w:rPr>
          <w:spacing w:val="-7"/>
        </w:rPr>
        <w:t xml:space="preserve"> </w:t>
      </w:r>
      <w:r>
        <w:t>insurance</w:t>
      </w:r>
      <w:r>
        <w:rPr>
          <w:spacing w:val="-7"/>
        </w:rPr>
        <w:t xml:space="preserve"> </w:t>
      </w:r>
      <w:r>
        <w:t>which</w:t>
      </w:r>
      <w:r>
        <w:rPr>
          <w:spacing w:val="-7"/>
        </w:rPr>
        <w:t xml:space="preserve"> </w:t>
      </w:r>
      <w:r>
        <w:t>may</w:t>
      </w:r>
      <w:r>
        <w:rPr>
          <w:spacing w:val="-10"/>
        </w:rPr>
        <w:t xml:space="preserve"> </w:t>
      </w:r>
      <w:r>
        <w:t>be</w:t>
      </w:r>
      <w:r>
        <w:rPr>
          <w:spacing w:val="-7"/>
        </w:rPr>
        <w:t xml:space="preserve"> </w:t>
      </w:r>
      <w:r>
        <w:t>required</w:t>
      </w:r>
      <w:r>
        <w:rPr>
          <w:spacing w:val="-8"/>
        </w:rPr>
        <w:t xml:space="preserve"> </w:t>
      </w:r>
      <w:r>
        <w:t>by</w:t>
      </w:r>
      <w:r>
        <w:rPr>
          <w:spacing w:val="-10"/>
        </w:rPr>
        <w:t xml:space="preserve"> </w:t>
      </w:r>
      <w:r>
        <w:t>law</w:t>
      </w:r>
      <w:r>
        <w:rPr>
          <w:spacing w:val="-8"/>
        </w:rPr>
        <w:t xml:space="preserve"> </w:t>
      </w:r>
      <w:r>
        <w:t>or</w:t>
      </w:r>
      <w:r>
        <w:rPr>
          <w:spacing w:val="-7"/>
        </w:rPr>
        <w:t xml:space="preserve"> </w:t>
      </w:r>
      <w:r>
        <w:t>regarded</w:t>
      </w:r>
      <w:r>
        <w:rPr>
          <w:spacing w:val="-7"/>
        </w:rPr>
        <w:t xml:space="preserve"> </w:t>
      </w:r>
      <w:r>
        <w:t>as</w:t>
      </w:r>
      <w:r>
        <w:rPr>
          <w:spacing w:val="-7"/>
        </w:rPr>
        <w:t xml:space="preserve"> </w:t>
      </w:r>
      <w:r>
        <w:t>necessary</w:t>
      </w:r>
      <w:r>
        <w:rPr>
          <w:spacing w:val="-10"/>
        </w:rPr>
        <w:t xml:space="preserve"> </w:t>
      </w:r>
      <w:r>
        <w:t>by</w:t>
      </w:r>
      <w:r>
        <w:rPr>
          <w:spacing w:val="-10"/>
        </w:rPr>
        <w:t xml:space="preserve"> </w:t>
      </w:r>
      <w:r>
        <w:t>the</w:t>
      </w:r>
      <w:r>
        <w:rPr>
          <w:spacing w:val="-7"/>
        </w:rPr>
        <w:t xml:space="preserve"> </w:t>
      </w:r>
      <w:r>
        <w:t>Association.</w:t>
      </w:r>
    </w:p>
    <w:p w14:paraId="63AB6059" w14:textId="77777777" w:rsidR="007D244C" w:rsidRDefault="007D244C">
      <w:pPr>
        <w:pStyle w:val="BodyText"/>
      </w:pPr>
    </w:p>
    <w:p w14:paraId="409C22E7" w14:textId="77777777" w:rsidR="007D244C" w:rsidRDefault="00AF1EE3">
      <w:pPr>
        <w:pStyle w:val="ListParagraph"/>
        <w:numPr>
          <w:ilvl w:val="0"/>
          <w:numId w:val="3"/>
        </w:numPr>
        <w:tabs>
          <w:tab w:val="left" w:pos="1200"/>
        </w:tabs>
        <w:ind w:right="100"/>
      </w:pPr>
      <w:r>
        <w:t>The</w:t>
      </w:r>
      <w:r>
        <w:rPr>
          <w:spacing w:val="-14"/>
        </w:rPr>
        <w:t xml:space="preserve"> </w:t>
      </w:r>
      <w:r>
        <w:t>funds</w:t>
      </w:r>
      <w:r>
        <w:rPr>
          <w:spacing w:val="-13"/>
        </w:rPr>
        <w:t xml:space="preserve"> </w:t>
      </w:r>
      <w:r>
        <w:t>of</w:t>
      </w:r>
      <w:r>
        <w:rPr>
          <w:spacing w:val="-12"/>
        </w:rPr>
        <w:t xml:space="preserve"> </w:t>
      </w:r>
      <w:r>
        <w:t>the</w:t>
      </w:r>
      <w:r>
        <w:rPr>
          <w:spacing w:val="-12"/>
        </w:rPr>
        <w:t xml:space="preserve"> </w:t>
      </w:r>
      <w:r>
        <w:t>Association</w:t>
      </w:r>
      <w:r>
        <w:rPr>
          <w:spacing w:val="-11"/>
        </w:rPr>
        <w:t xml:space="preserve"> </w:t>
      </w:r>
      <w:r>
        <w:t>shall</w:t>
      </w:r>
      <w:r>
        <w:rPr>
          <w:spacing w:val="-12"/>
        </w:rPr>
        <w:t xml:space="preserve"> </w:t>
      </w:r>
      <w:r>
        <w:t>be</w:t>
      </w:r>
      <w:r>
        <w:rPr>
          <w:spacing w:val="-13"/>
        </w:rPr>
        <w:t xml:space="preserve"> </w:t>
      </w:r>
      <w:r>
        <w:t>derived</w:t>
      </w:r>
      <w:r>
        <w:rPr>
          <w:spacing w:val="-14"/>
        </w:rPr>
        <w:t xml:space="preserve"> </w:t>
      </w:r>
      <w:r>
        <w:t>from</w:t>
      </w:r>
      <w:r>
        <w:rPr>
          <w:spacing w:val="-10"/>
        </w:rPr>
        <w:t xml:space="preserve"> </w:t>
      </w:r>
      <w:r>
        <w:t>membership</w:t>
      </w:r>
      <w:r>
        <w:rPr>
          <w:spacing w:val="-13"/>
        </w:rPr>
        <w:t xml:space="preserve"> </w:t>
      </w:r>
      <w:r>
        <w:t>fees,</w:t>
      </w:r>
      <w:r>
        <w:rPr>
          <w:spacing w:val="-10"/>
        </w:rPr>
        <w:t xml:space="preserve"> </w:t>
      </w:r>
      <w:r>
        <w:t>donations,</w:t>
      </w:r>
      <w:r>
        <w:rPr>
          <w:spacing w:val="-11"/>
        </w:rPr>
        <w:t xml:space="preserve"> </w:t>
      </w:r>
      <w:r>
        <w:t>grants</w:t>
      </w:r>
      <w:r>
        <w:rPr>
          <w:spacing w:val="-13"/>
        </w:rPr>
        <w:t xml:space="preserve"> </w:t>
      </w:r>
      <w:r>
        <w:t>and</w:t>
      </w:r>
      <w:r>
        <w:rPr>
          <w:spacing w:val="-13"/>
        </w:rPr>
        <w:t xml:space="preserve"> </w:t>
      </w:r>
      <w:r>
        <w:t>such</w:t>
      </w:r>
      <w:r>
        <w:rPr>
          <w:spacing w:val="-12"/>
        </w:rPr>
        <w:t xml:space="preserve"> </w:t>
      </w:r>
      <w:r>
        <w:t>other</w:t>
      </w:r>
      <w:r>
        <w:rPr>
          <w:spacing w:val="-13"/>
        </w:rPr>
        <w:t xml:space="preserve"> </w:t>
      </w:r>
      <w:r>
        <w:t>sources as may be approved by the</w:t>
      </w:r>
      <w:r>
        <w:rPr>
          <w:spacing w:val="-7"/>
        </w:rPr>
        <w:t xml:space="preserve"> </w:t>
      </w:r>
      <w:r>
        <w:t>Association.</w:t>
      </w:r>
    </w:p>
    <w:p w14:paraId="0E046F62" w14:textId="77777777" w:rsidR="00E64FCC" w:rsidRDefault="00E64FCC" w:rsidP="00E64FCC">
      <w:pPr>
        <w:pStyle w:val="ListParagraph"/>
      </w:pPr>
    </w:p>
    <w:p w14:paraId="300D6C67" w14:textId="092167D2" w:rsidR="00E64FCC" w:rsidRPr="00E64FCC" w:rsidRDefault="00E64FCC" w:rsidP="00E64FCC">
      <w:pPr>
        <w:pStyle w:val="ListParagraph"/>
        <w:numPr>
          <w:ilvl w:val="0"/>
          <w:numId w:val="11"/>
        </w:numPr>
        <w:tabs>
          <w:tab w:val="left" w:pos="1200"/>
        </w:tabs>
        <w:ind w:right="100"/>
        <w:rPr>
          <w:b/>
          <w:bCs/>
          <w:sz w:val="24"/>
          <w:szCs w:val="24"/>
        </w:rPr>
      </w:pPr>
      <w:r w:rsidRPr="00E64FCC">
        <w:rPr>
          <w:b/>
          <w:bCs/>
          <w:sz w:val="24"/>
          <w:szCs w:val="24"/>
        </w:rPr>
        <w:t>DISTRIBUTION OF PROPERTY ON WINDING UP</w:t>
      </w:r>
    </w:p>
    <w:p w14:paraId="68F71C2C" w14:textId="199CF607" w:rsidR="00E64FCC" w:rsidRPr="00E64FCC" w:rsidRDefault="00E64FCC" w:rsidP="00E64FCC">
      <w:pPr>
        <w:ind w:left="119"/>
        <w:rPr>
          <w:sz w:val="24"/>
          <w:szCs w:val="24"/>
        </w:rPr>
      </w:pPr>
      <w:r w:rsidRPr="00E64FCC">
        <w:rPr>
          <w:sz w:val="24"/>
          <w:szCs w:val="24"/>
        </w:rPr>
        <w:t>In the event of the organisation being dissolved, the amount that remains after such dissolution and the satisfaction of all debts and liabilities shall be transferred to another organisation with similar purposes which is not carried on for the profit or gain of its individual members.</w:t>
      </w:r>
    </w:p>
    <w:p w14:paraId="145EC349" w14:textId="77777777" w:rsidR="00E64FCC" w:rsidRPr="00E64FCC" w:rsidRDefault="00E64FCC" w:rsidP="00E64FCC">
      <w:pPr>
        <w:pStyle w:val="ListParagraph"/>
        <w:tabs>
          <w:tab w:val="left" w:pos="1200"/>
        </w:tabs>
        <w:ind w:left="479" w:right="100" w:firstLine="0"/>
        <w:rPr>
          <w:b/>
          <w:bCs/>
          <w:sz w:val="24"/>
          <w:szCs w:val="24"/>
        </w:rPr>
      </w:pPr>
    </w:p>
    <w:p w14:paraId="40F3D953" w14:textId="77777777" w:rsidR="007D244C" w:rsidRDefault="007D244C">
      <w:pPr>
        <w:pStyle w:val="BodyText"/>
        <w:spacing w:before="2"/>
      </w:pPr>
    </w:p>
    <w:p w14:paraId="65E52416" w14:textId="77777777" w:rsidR="007D244C" w:rsidRDefault="00AF1EE3">
      <w:pPr>
        <w:pStyle w:val="Heading2"/>
        <w:numPr>
          <w:ilvl w:val="0"/>
          <w:numId w:val="11"/>
        </w:numPr>
        <w:tabs>
          <w:tab w:val="left" w:pos="480"/>
        </w:tabs>
        <w:ind w:hanging="361"/>
      </w:pPr>
      <w:r>
        <w:t>ADDITIONAL</w:t>
      </w:r>
    </w:p>
    <w:p w14:paraId="22A63F27" w14:textId="77777777" w:rsidR="007D244C" w:rsidRDefault="007D244C">
      <w:pPr>
        <w:pStyle w:val="BodyText"/>
        <w:rPr>
          <w:b/>
        </w:rPr>
      </w:pPr>
    </w:p>
    <w:p w14:paraId="5ED188DE" w14:textId="77777777" w:rsidR="007D244C" w:rsidRDefault="00AF1EE3">
      <w:pPr>
        <w:ind w:left="479" w:right="100"/>
        <w:jc w:val="both"/>
      </w:pPr>
      <w:r>
        <w:t xml:space="preserve">Any matter arising that is not covered by the rules of </w:t>
      </w:r>
      <w:r>
        <w:rPr>
          <w:b/>
        </w:rPr>
        <w:t>The Constitution of the Newcastle Creative Embroiderers and</w:t>
      </w:r>
      <w:r>
        <w:rPr>
          <w:b/>
          <w:spacing w:val="-12"/>
        </w:rPr>
        <w:t xml:space="preserve"> </w:t>
      </w:r>
      <w:r>
        <w:rPr>
          <w:b/>
        </w:rPr>
        <w:t>Textile</w:t>
      </w:r>
      <w:r>
        <w:rPr>
          <w:b/>
          <w:spacing w:val="-13"/>
        </w:rPr>
        <w:t xml:space="preserve"> </w:t>
      </w:r>
      <w:r>
        <w:rPr>
          <w:b/>
        </w:rPr>
        <w:t>Artists</w:t>
      </w:r>
      <w:r>
        <w:rPr>
          <w:b/>
          <w:spacing w:val="-10"/>
        </w:rPr>
        <w:t xml:space="preserve"> </w:t>
      </w:r>
      <w:r>
        <w:rPr>
          <w:b/>
        </w:rPr>
        <w:t>Inc</w:t>
      </w:r>
      <w:r>
        <w:t>.</w:t>
      </w:r>
      <w:r>
        <w:rPr>
          <w:spacing w:val="-12"/>
        </w:rPr>
        <w:t xml:space="preserve"> </w:t>
      </w:r>
      <w:r>
        <w:t>will</w:t>
      </w:r>
      <w:r>
        <w:rPr>
          <w:spacing w:val="-10"/>
        </w:rPr>
        <w:t xml:space="preserve"> </w:t>
      </w:r>
      <w:r>
        <w:t>be</w:t>
      </w:r>
      <w:r>
        <w:rPr>
          <w:spacing w:val="-11"/>
        </w:rPr>
        <w:t xml:space="preserve"> </w:t>
      </w:r>
      <w:r>
        <w:t>dealt</w:t>
      </w:r>
      <w:r>
        <w:rPr>
          <w:spacing w:val="-11"/>
        </w:rPr>
        <w:t xml:space="preserve"> </w:t>
      </w:r>
      <w:r>
        <w:t>with</w:t>
      </w:r>
      <w:r>
        <w:rPr>
          <w:spacing w:val="-11"/>
        </w:rPr>
        <w:t xml:space="preserve"> </w:t>
      </w:r>
      <w:r>
        <w:t>according</w:t>
      </w:r>
      <w:r>
        <w:rPr>
          <w:spacing w:val="-13"/>
        </w:rPr>
        <w:t xml:space="preserve"> </w:t>
      </w:r>
      <w:r>
        <w:t>to</w:t>
      </w:r>
      <w:r>
        <w:rPr>
          <w:spacing w:val="-13"/>
        </w:rPr>
        <w:t xml:space="preserve"> </w:t>
      </w:r>
      <w:r>
        <w:t>the</w:t>
      </w:r>
      <w:r w:rsidR="00580B3C">
        <w:t xml:space="preserve"> </w:t>
      </w:r>
      <w:r w:rsidR="00580B3C">
        <w:rPr>
          <w:b/>
        </w:rPr>
        <w:t>Association Incorporation Regulation September 2016</w:t>
      </w:r>
      <w:r>
        <w:t>,</w:t>
      </w:r>
      <w:r>
        <w:rPr>
          <w:spacing w:val="-11"/>
        </w:rPr>
        <w:t xml:space="preserve"> </w:t>
      </w:r>
      <w:r>
        <w:t>provided by the Department of Fair</w:t>
      </w:r>
      <w:r>
        <w:rPr>
          <w:spacing w:val="-6"/>
        </w:rPr>
        <w:t xml:space="preserve"> </w:t>
      </w:r>
      <w:r>
        <w:t>Trading.</w:t>
      </w:r>
    </w:p>
    <w:p w14:paraId="277C945A" w14:textId="77777777" w:rsidR="007D244C" w:rsidRDefault="007D244C">
      <w:pPr>
        <w:jc w:val="both"/>
        <w:sectPr w:rsidR="007D244C">
          <w:headerReference w:type="even" r:id="rId7"/>
          <w:headerReference w:type="default" r:id="rId8"/>
          <w:footerReference w:type="even" r:id="rId9"/>
          <w:footerReference w:type="default" r:id="rId10"/>
          <w:headerReference w:type="first" r:id="rId11"/>
          <w:footerReference w:type="first" r:id="rId12"/>
          <w:pgSz w:w="11910" w:h="16840"/>
          <w:pgMar w:top="420" w:right="520" w:bottom="920" w:left="560" w:header="0" w:footer="738" w:gutter="0"/>
          <w:cols w:space="720"/>
        </w:sectPr>
      </w:pPr>
    </w:p>
    <w:p w14:paraId="71540327" w14:textId="77777777" w:rsidR="007D244C" w:rsidRDefault="00AF1EE3">
      <w:pPr>
        <w:pStyle w:val="Heading1"/>
        <w:ind w:hanging="1986"/>
      </w:pPr>
      <w:r>
        <w:lastRenderedPageBreak/>
        <w:t>OPERATING PROCEDURES AND BI-LAWS OF THE NEWCASTLE CREATIVE EMBROIDERERS AND TEXTILE ARTISTS INC.</w:t>
      </w:r>
    </w:p>
    <w:p w14:paraId="3F09F3CB" w14:textId="77777777" w:rsidR="007D244C" w:rsidRDefault="00AF1EE3">
      <w:pPr>
        <w:pStyle w:val="Heading2"/>
        <w:ind w:left="119" w:firstLine="0"/>
      </w:pPr>
      <w:r>
        <w:t>The following rules and procedures may be altered at the discretion of the Committee as deemed appropriate</w:t>
      </w:r>
    </w:p>
    <w:p w14:paraId="7BDA79B3" w14:textId="77777777" w:rsidR="007D244C" w:rsidRDefault="007D244C">
      <w:pPr>
        <w:pStyle w:val="BodyText"/>
        <w:spacing w:before="9"/>
        <w:rPr>
          <w:b/>
          <w:sz w:val="21"/>
        </w:rPr>
      </w:pPr>
    </w:p>
    <w:p w14:paraId="077BC8C2" w14:textId="77777777" w:rsidR="007D244C" w:rsidRPr="00122B9A" w:rsidRDefault="00122B9A" w:rsidP="00122B9A">
      <w:pPr>
        <w:pStyle w:val="ListParagraph"/>
        <w:numPr>
          <w:ilvl w:val="0"/>
          <w:numId w:val="2"/>
        </w:numPr>
        <w:tabs>
          <w:tab w:val="left" w:pos="480"/>
        </w:tabs>
        <w:ind w:hanging="361"/>
        <w:rPr>
          <w:b/>
        </w:rPr>
      </w:pPr>
      <w:r>
        <w:rPr>
          <w:b/>
        </w:rPr>
        <w:t>Meetings</w:t>
      </w:r>
    </w:p>
    <w:p w14:paraId="32D1705A" w14:textId="77777777" w:rsidR="007D244C" w:rsidRDefault="00AF1EE3">
      <w:pPr>
        <w:pStyle w:val="ListParagraph"/>
        <w:numPr>
          <w:ilvl w:val="1"/>
          <w:numId w:val="2"/>
        </w:numPr>
        <w:tabs>
          <w:tab w:val="left" w:pos="1200"/>
        </w:tabs>
        <w:ind w:right="101"/>
        <w:jc w:val="both"/>
      </w:pPr>
      <w:r>
        <w:t xml:space="preserve">Monthly Association Meetings will be held </w:t>
      </w:r>
      <w:r w:rsidR="00122B9A">
        <w:t xml:space="preserve">a </w:t>
      </w:r>
      <w:r>
        <w:t xml:space="preserve">Monday and Saturday of each month </w:t>
      </w:r>
      <w:r w:rsidR="00122B9A">
        <w:t xml:space="preserve">as determined by the Committee </w:t>
      </w:r>
      <w:r>
        <w:t xml:space="preserve">at a venue </w:t>
      </w:r>
      <w:r w:rsidR="00122B9A">
        <w:t xml:space="preserve">and time </w:t>
      </w:r>
      <w:r>
        <w:t xml:space="preserve">organised by the </w:t>
      </w:r>
      <w:r w:rsidR="00122B9A">
        <w:t>Committee</w:t>
      </w:r>
      <w:r>
        <w:t>. All such Meetings are deemed Incorporated</w:t>
      </w:r>
      <w:r>
        <w:rPr>
          <w:spacing w:val="-1"/>
        </w:rPr>
        <w:t xml:space="preserve"> </w:t>
      </w:r>
      <w:r>
        <w:t>Meetings.</w:t>
      </w:r>
    </w:p>
    <w:p w14:paraId="27CFF72D" w14:textId="77777777" w:rsidR="002405D9" w:rsidRDefault="002405D9">
      <w:pPr>
        <w:pStyle w:val="ListParagraph"/>
        <w:numPr>
          <w:ilvl w:val="1"/>
          <w:numId w:val="2"/>
        </w:numPr>
        <w:tabs>
          <w:tab w:val="left" w:pos="1200"/>
        </w:tabs>
        <w:ind w:right="101"/>
        <w:jc w:val="both"/>
      </w:pPr>
      <w:r>
        <w:t xml:space="preserve">Minutes of the </w:t>
      </w:r>
      <w:r w:rsidR="007E624D">
        <w:t>preceding</w:t>
      </w:r>
      <w:r>
        <w:t xml:space="preserve"> meetings are available to members on the NCEATA website and any motions put to the subsequent meetings.</w:t>
      </w:r>
    </w:p>
    <w:p w14:paraId="704A41F3" w14:textId="77777777" w:rsidR="007D244C" w:rsidRDefault="002405D9">
      <w:pPr>
        <w:pStyle w:val="Heading2"/>
        <w:numPr>
          <w:ilvl w:val="0"/>
          <w:numId w:val="2"/>
        </w:numPr>
        <w:tabs>
          <w:tab w:val="left" w:pos="480"/>
        </w:tabs>
        <w:spacing w:line="252" w:lineRule="exact"/>
        <w:ind w:hanging="361"/>
      </w:pPr>
      <w:r>
        <w:t>Decisions</w:t>
      </w:r>
    </w:p>
    <w:p w14:paraId="6BD107DA" w14:textId="77777777" w:rsidR="007D244C" w:rsidRDefault="007D244C">
      <w:pPr>
        <w:pStyle w:val="BodyText"/>
        <w:spacing w:before="1"/>
      </w:pPr>
    </w:p>
    <w:p w14:paraId="4D272AB5" w14:textId="77777777" w:rsidR="007D244C" w:rsidRDefault="00AF1EE3">
      <w:pPr>
        <w:pStyle w:val="ListParagraph"/>
        <w:numPr>
          <w:ilvl w:val="0"/>
          <w:numId w:val="1"/>
        </w:numPr>
        <w:tabs>
          <w:tab w:val="left" w:pos="1200"/>
        </w:tabs>
        <w:ind w:right="104"/>
        <w:jc w:val="both"/>
      </w:pPr>
      <w:r>
        <w:t>Motions</w:t>
      </w:r>
      <w:r>
        <w:rPr>
          <w:spacing w:val="-5"/>
        </w:rPr>
        <w:t xml:space="preserve"> </w:t>
      </w:r>
      <w:r>
        <w:t>arising</w:t>
      </w:r>
      <w:r>
        <w:rPr>
          <w:spacing w:val="-9"/>
        </w:rPr>
        <w:t xml:space="preserve"> </w:t>
      </w:r>
      <w:r>
        <w:t>from</w:t>
      </w:r>
      <w:r>
        <w:rPr>
          <w:spacing w:val="-10"/>
        </w:rPr>
        <w:t xml:space="preserve"> </w:t>
      </w:r>
      <w:r>
        <w:t>general</w:t>
      </w:r>
      <w:r>
        <w:rPr>
          <w:spacing w:val="-3"/>
        </w:rPr>
        <w:t xml:space="preserve"> </w:t>
      </w:r>
      <w:r>
        <w:t>business</w:t>
      </w:r>
      <w:r>
        <w:rPr>
          <w:spacing w:val="-4"/>
        </w:rPr>
        <w:t xml:space="preserve"> </w:t>
      </w:r>
      <w:r>
        <w:t>at</w:t>
      </w:r>
      <w:r>
        <w:rPr>
          <w:spacing w:val="-5"/>
        </w:rPr>
        <w:t xml:space="preserve"> </w:t>
      </w:r>
      <w:r>
        <w:t>either</w:t>
      </w:r>
      <w:r>
        <w:rPr>
          <w:spacing w:val="-5"/>
        </w:rPr>
        <w:t xml:space="preserve"> </w:t>
      </w:r>
      <w:r>
        <w:t>of</w:t>
      </w:r>
      <w:r>
        <w:rPr>
          <w:spacing w:val="-5"/>
        </w:rPr>
        <w:t xml:space="preserve"> </w:t>
      </w:r>
      <w:r>
        <w:t>the</w:t>
      </w:r>
      <w:r>
        <w:rPr>
          <w:spacing w:val="-6"/>
        </w:rPr>
        <w:t xml:space="preserve"> </w:t>
      </w:r>
      <w:r>
        <w:t>monthly</w:t>
      </w:r>
      <w:r>
        <w:rPr>
          <w:spacing w:val="-5"/>
        </w:rPr>
        <w:t xml:space="preserve"> </w:t>
      </w:r>
      <w:r>
        <w:t>meetings</w:t>
      </w:r>
      <w:r>
        <w:rPr>
          <w:spacing w:val="-5"/>
        </w:rPr>
        <w:t xml:space="preserve"> </w:t>
      </w:r>
      <w:r w:rsidR="002405D9">
        <w:t xml:space="preserve">may </w:t>
      </w:r>
      <w:r>
        <w:t>be</w:t>
      </w:r>
      <w:r>
        <w:rPr>
          <w:spacing w:val="-6"/>
        </w:rPr>
        <w:t xml:space="preserve"> </w:t>
      </w:r>
      <w:r>
        <w:t>submitted</w:t>
      </w:r>
      <w:r>
        <w:rPr>
          <w:spacing w:val="-7"/>
        </w:rPr>
        <w:t xml:space="preserve"> </w:t>
      </w:r>
      <w:r w:rsidR="002405D9">
        <w:t xml:space="preserve">to </w:t>
      </w:r>
      <w:r>
        <w:t xml:space="preserve">the </w:t>
      </w:r>
      <w:r w:rsidR="002405D9">
        <w:t xml:space="preserve">Committee for consideration either at the </w:t>
      </w:r>
      <w:r>
        <w:t>meeting or</w:t>
      </w:r>
      <w:r>
        <w:rPr>
          <w:spacing w:val="-4"/>
        </w:rPr>
        <w:t xml:space="preserve"> </w:t>
      </w:r>
      <w:r>
        <w:t>beforehand.</w:t>
      </w:r>
    </w:p>
    <w:p w14:paraId="729E4CF9" w14:textId="77777777" w:rsidR="007D244C" w:rsidRDefault="007D244C">
      <w:pPr>
        <w:pStyle w:val="BodyText"/>
        <w:spacing w:before="11"/>
        <w:rPr>
          <w:sz w:val="21"/>
        </w:rPr>
      </w:pPr>
    </w:p>
    <w:p w14:paraId="3DFBE9E3" w14:textId="77777777" w:rsidR="007D244C" w:rsidRDefault="00AF1EE3">
      <w:pPr>
        <w:pStyle w:val="ListParagraph"/>
        <w:numPr>
          <w:ilvl w:val="0"/>
          <w:numId w:val="1"/>
        </w:numPr>
        <w:tabs>
          <w:tab w:val="left" w:pos="1200"/>
        </w:tabs>
        <w:ind w:right="107"/>
        <w:jc w:val="both"/>
      </w:pPr>
      <w:r>
        <w:t>Committee decisions will be consistent with the decisions of the members at the monthly meetings.</w:t>
      </w:r>
    </w:p>
    <w:p w14:paraId="04488601" w14:textId="77777777" w:rsidR="0016324D" w:rsidRDefault="0016324D" w:rsidP="0016324D">
      <w:pPr>
        <w:pStyle w:val="ListParagraph"/>
      </w:pPr>
    </w:p>
    <w:p w14:paraId="6D499459" w14:textId="77777777" w:rsidR="0016324D" w:rsidRDefault="0016324D">
      <w:pPr>
        <w:pStyle w:val="ListParagraph"/>
        <w:numPr>
          <w:ilvl w:val="0"/>
          <w:numId w:val="1"/>
        </w:numPr>
        <w:tabs>
          <w:tab w:val="left" w:pos="1200"/>
        </w:tabs>
        <w:ind w:right="107"/>
        <w:jc w:val="both"/>
      </w:pPr>
      <w:r>
        <w:t xml:space="preserve">In special circumstances decisions requiring immediate action can be made at any meeting with a </w:t>
      </w:r>
      <w:r w:rsidR="007E624D">
        <w:t>quorum</w:t>
      </w:r>
      <w:r>
        <w:t>.</w:t>
      </w:r>
    </w:p>
    <w:p w14:paraId="3ACD1F2E" w14:textId="77777777" w:rsidR="0016324D" w:rsidRDefault="0016324D" w:rsidP="0016324D">
      <w:pPr>
        <w:pStyle w:val="ListParagraph"/>
      </w:pPr>
    </w:p>
    <w:p w14:paraId="6A32037F" w14:textId="77777777" w:rsidR="0016324D" w:rsidRDefault="0016324D">
      <w:pPr>
        <w:pStyle w:val="ListParagraph"/>
        <w:numPr>
          <w:ilvl w:val="0"/>
          <w:numId w:val="1"/>
        </w:numPr>
        <w:tabs>
          <w:tab w:val="left" w:pos="1200"/>
        </w:tabs>
        <w:ind w:right="107"/>
        <w:jc w:val="both"/>
      </w:pPr>
      <w:r>
        <w:t>Decisions at Committee meetings will be presented to general meetings for ratification.</w:t>
      </w:r>
    </w:p>
    <w:p w14:paraId="1BBD0C89" w14:textId="77777777" w:rsidR="007D244C" w:rsidRDefault="007D244C">
      <w:pPr>
        <w:pStyle w:val="BodyText"/>
        <w:spacing w:before="11"/>
        <w:rPr>
          <w:sz w:val="21"/>
        </w:rPr>
      </w:pPr>
    </w:p>
    <w:p w14:paraId="3E969EBD" w14:textId="77777777" w:rsidR="007D244C" w:rsidRDefault="00AF1EE3">
      <w:pPr>
        <w:pStyle w:val="Heading2"/>
        <w:numPr>
          <w:ilvl w:val="0"/>
          <w:numId w:val="2"/>
        </w:numPr>
        <w:tabs>
          <w:tab w:val="left" w:pos="480"/>
        </w:tabs>
        <w:ind w:hanging="361"/>
      </w:pPr>
      <w:r>
        <w:t>Workshops</w:t>
      </w:r>
    </w:p>
    <w:p w14:paraId="335490A1" w14:textId="77777777" w:rsidR="007D244C" w:rsidRDefault="007D244C">
      <w:pPr>
        <w:pStyle w:val="BodyText"/>
        <w:rPr>
          <w:b/>
        </w:rPr>
      </w:pPr>
    </w:p>
    <w:p w14:paraId="4E3D2D68" w14:textId="77777777" w:rsidR="007D244C" w:rsidRDefault="00AF1EE3">
      <w:pPr>
        <w:pStyle w:val="ListParagraph"/>
        <w:numPr>
          <w:ilvl w:val="0"/>
          <w:numId w:val="1"/>
        </w:numPr>
        <w:tabs>
          <w:tab w:val="left" w:pos="1200"/>
        </w:tabs>
        <w:ind w:right="107"/>
        <w:jc w:val="both"/>
      </w:pPr>
      <w:r>
        <w:t>Monthly meetings may include a workshop or</w:t>
      </w:r>
      <w:r w:rsidR="001D501A">
        <w:t xml:space="preserve"> demonstration, in which case an amount of up to $10 can be paid to the workshop leader</w:t>
      </w:r>
      <w:r>
        <w:t xml:space="preserve"> by each member participating in the</w:t>
      </w:r>
      <w:r>
        <w:rPr>
          <w:spacing w:val="-25"/>
        </w:rPr>
        <w:t xml:space="preserve"> </w:t>
      </w:r>
      <w:r>
        <w:t>workshop.</w:t>
      </w:r>
    </w:p>
    <w:p w14:paraId="1C03BC1C" w14:textId="77777777" w:rsidR="001D501A" w:rsidRDefault="001D501A" w:rsidP="001D501A">
      <w:pPr>
        <w:pStyle w:val="ListParagraph"/>
        <w:tabs>
          <w:tab w:val="left" w:pos="1200"/>
        </w:tabs>
        <w:ind w:left="1199" w:right="107" w:firstLine="0"/>
        <w:jc w:val="both"/>
      </w:pPr>
    </w:p>
    <w:p w14:paraId="56544308" w14:textId="77777777" w:rsidR="001D501A" w:rsidRDefault="001D501A">
      <w:pPr>
        <w:pStyle w:val="ListParagraph"/>
        <w:numPr>
          <w:ilvl w:val="0"/>
          <w:numId w:val="1"/>
        </w:numPr>
        <w:tabs>
          <w:tab w:val="left" w:pos="1200"/>
        </w:tabs>
        <w:ind w:right="107"/>
        <w:jc w:val="both"/>
      </w:pPr>
      <w:r>
        <w:t>An additional fee may be charged for a workshop kit.</w:t>
      </w:r>
    </w:p>
    <w:p w14:paraId="799C60F8" w14:textId="77777777" w:rsidR="00D4614F" w:rsidRDefault="00D4614F" w:rsidP="00D4614F">
      <w:pPr>
        <w:pStyle w:val="ListParagraph"/>
      </w:pPr>
    </w:p>
    <w:p w14:paraId="7F410CD7" w14:textId="77777777" w:rsidR="00D4614F" w:rsidRDefault="00D4614F">
      <w:pPr>
        <w:pStyle w:val="ListParagraph"/>
        <w:numPr>
          <w:ilvl w:val="0"/>
          <w:numId w:val="1"/>
        </w:numPr>
        <w:tabs>
          <w:tab w:val="left" w:pos="1200"/>
        </w:tabs>
        <w:ind w:right="107"/>
        <w:jc w:val="both"/>
      </w:pPr>
      <w:r>
        <w:t>A workshop leader will receive a maximum of $200 with any surplus going to NCEATA general fund.</w:t>
      </w:r>
    </w:p>
    <w:p w14:paraId="7D9692F5" w14:textId="77777777" w:rsidR="007D244C" w:rsidRDefault="007D244C">
      <w:pPr>
        <w:pStyle w:val="BodyText"/>
      </w:pPr>
    </w:p>
    <w:p w14:paraId="1490AEC7" w14:textId="77777777" w:rsidR="007D244C" w:rsidRDefault="00AF1EE3">
      <w:pPr>
        <w:pStyle w:val="ListParagraph"/>
        <w:numPr>
          <w:ilvl w:val="0"/>
          <w:numId w:val="1"/>
        </w:numPr>
        <w:tabs>
          <w:tab w:val="left" w:pos="1200"/>
        </w:tabs>
        <w:ind w:right="99"/>
        <w:jc w:val="both"/>
      </w:pPr>
      <w:r>
        <w:t>Extraordinary wo</w:t>
      </w:r>
      <w:r w:rsidR="00D4614F">
        <w:t xml:space="preserve">rkshops are, from time to time, </w:t>
      </w:r>
      <w:r>
        <w:t>organised for the benefit of the Association by a subcommittee or a member, at additional</w:t>
      </w:r>
      <w:r>
        <w:rPr>
          <w:spacing w:val="-4"/>
        </w:rPr>
        <w:t xml:space="preserve"> </w:t>
      </w:r>
      <w:r>
        <w:t>cost.</w:t>
      </w:r>
    </w:p>
    <w:p w14:paraId="0D8DBFD1" w14:textId="77777777" w:rsidR="007D244C" w:rsidRDefault="007D244C">
      <w:pPr>
        <w:pStyle w:val="BodyText"/>
      </w:pPr>
    </w:p>
    <w:p w14:paraId="12047F42" w14:textId="77777777" w:rsidR="007D244C" w:rsidRDefault="001D501A">
      <w:pPr>
        <w:pStyle w:val="Heading2"/>
        <w:numPr>
          <w:ilvl w:val="0"/>
          <w:numId w:val="2"/>
        </w:numPr>
        <w:tabs>
          <w:tab w:val="left" w:pos="480"/>
        </w:tabs>
        <w:ind w:hanging="361"/>
      </w:pPr>
      <w:r>
        <w:t>Exhibitions</w:t>
      </w:r>
    </w:p>
    <w:p w14:paraId="5192C1A5" w14:textId="77777777" w:rsidR="007D244C" w:rsidRDefault="007D244C">
      <w:pPr>
        <w:pStyle w:val="BodyText"/>
        <w:rPr>
          <w:b/>
        </w:rPr>
      </w:pPr>
    </w:p>
    <w:p w14:paraId="061BB967" w14:textId="77777777" w:rsidR="007D244C" w:rsidRDefault="00AF1EE3">
      <w:pPr>
        <w:pStyle w:val="ListParagraph"/>
        <w:numPr>
          <w:ilvl w:val="0"/>
          <w:numId w:val="1"/>
        </w:numPr>
        <w:tabs>
          <w:tab w:val="left" w:pos="1200"/>
        </w:tabs>
        <w:ind w:right="107"/>
        <w:jc w:val="both"/>
      </w:pPr>
      <w:r>
        <w:t>The</w:t>
      </w:r>
      <w:r>
        <w:rPr>
          <w:spacing w:val="-9"/>
        </w:rPr>
        <w:t xml:space="preserve"> </w:t>
      </w:r>
      <w:r>
        <w:t>entry</w:t>
      </w:r>
      <w:r>
        <w:rPr>
          <w:spacing w:val="-9"/>
        </w:rPr>
        <w:t xml:space="preserve"> </w:t>
      </w:r>
      <w:r>
        <w:t>fee</w:t>
      </w:r>
      <w:r>
        <w:rPr>
          <w:spacing w:val="-6"/>
        </w:rPr>
        <w:t xml:space="preserve"> </w:t>
      </w:r>
      <w:r>
        <w:t>for</w:t>
      </w:r>
      <w:r>
        <w:rPr>
          <w:spacing w:val="-5"/>
        </w:rPr>
        <w:t xml:space="preserve"> </w:t>
      </w:r>
      <w:r>
        <w:t>each</w:t>
      </w:r>
      <w:r>
        <w:rPr>
          <w:spacing w:val="-7"/>
        </w:rPr>
        <w:t xml:space="preserve"> </w:t>
      </w:r>
      <w:r>
        <w:t>exhibition</w:t>
      </w:r>
      <w:r>
        <w:rPr>
          <w:spacing w:val="-6"/>
        </w:rPr>
        <w:t xml:space="preserve"> </w:t>
      </w:r>
      <w:r>
        <w:t>shall</w:t>
      </w:r>
      <w:r>
        <w:rPr>
          <w:spacing w:val="-5"/>
        </w:rPr>
        <w:t xml:space="preserve"> </w:t>
      </w:r>
      <w:r>
        <w:t>be</w:t>
      </w:r>
      <w:r>
        <w:rPr>
          <w:spacing w:val="-6"/>
        </w:rPr>
        <w:t xml:space="preserve"> </w:t>
      </w:r>
      <w:r>
        <w:t>determined</w:t>
      </w:r>
      <w:r>
        <w:rPr>
          <w:spacing w:val="-6"/>
        </w:rPr>
        <w:t xml:space="preserve"> </w:t>
      </w:r>
      <w:r>
        <w:t>by</w:t>
      </w:r>
      <w:r>
        <w:rPr>
          <w:spacing w:val="-10"/>
        </w:rPr>
        <w:t xml:space="preserve"> </w:t>
      </w:r>
      <w:r>
        <w:t>the</w:t>
      </w:r>
      <w:r>
        <w:rPr>
          <w:spacing w:val="-5"/>
        </w:rPr>
        <w:t xml:space="preserve"> </w:t>
      </w:r>
      <w:r>
        <w:t>Committee</w:t>
      </w:r>
      <w:r>
        <w:rPr>
          <w:spacing w:val="-8"/>
        </w:rPr>
        <w:t xml:space="preserve"> </w:t>
      </w:r>
      <w:r>
        <w:t>in</w:t>
      </w:r>
      <w:r>
        <w:rPr>
          <w:spacing w:val="-6"/>
        </w:rPr>
        <w:t xml:space="preserve"> </w:t>
      </w:r>
      <w:r>
        <w:t>conjunction</w:t>
      </w:r>
      <w:r>
        <w:rPr>
          <w:spacing w:val="-7"/>
        </w:rPr>
        <w:t xml:space="preserve"> </w:t>
      </w:r>
      <w:r>
        <w:t>with</w:t>
      </w:r>
      <w:r>
        <w:rPr>
          <w:spacing w:val="-6"/>
        </w:rPr>
        <w:t xml:space="preserve"> </w:t>
      </w:r>
      <w:r>
        <w:t>the Exhibition</w:t>
      </w:r>
      <w:r>
        <w:rPr>
          <w:spacing w:val="-1"/>
        </w:rPr>
        <w:t xml:space="preserve"> </w:t>
      </w:r>
      <w:r w:rsidR="001D501A">
        <w:t>Coordinator</w:t>
      </w:r>
      <w:r>
        <w:t>.</w:t>
      </w:r>
    </w:p>
    <w:p w14:paraId="70A44B74" w14:textId="77777777" w:rsidR="007D244C" w:rsidRDefault="007D244C">
      <w:pPr>
        <w:pStyle w:val="BodyText"/>
        <w:spacing w:before="11"/>
        <w:rPr>
          <w:sz w:val="21"/>
        </w:rPr>
      </w:pPr>
    </w:p>
    <w:p w14:paraId="69EF9354" w14:textId="77777777" w:rsidR="007D244C" w:rsidRDefault="00AF1EE3">
      <w:pPr>
        <w:pStyle w:val="Heading2"/>
        <w:numPr>
          <w:ilvl w:val="0"/>
          <w:numId w:val="2"/>
        </w:numPr>
        <w:tabs>
          <w:tab w:val="left" w:pos="480"/>
        </w:tabs>
        <w:ind w:hanging="361"/>
      </w:pPr>
      <w:r>
        <w:t>Miscellaneous</w:t>
      </w:r>
    </w:p>
    <w:p w14:paraId="26F3F6D4" w14:textId="77777777" w:rsidR="007D244C" w:rsidRDefault="007D244C">
      <w:pPr>
        <w:pStyle w:val="BodyText"/>
        <w:rPr>
          <w:b/>
        </w:rPr>
      </w:pPr>
    </w:p>
    <w:p w14:paraId="7850D969" w14:textId="77777777" w:rsidR="007D244C" w:rsidRDefault="00AF1EE3" w:rsidP="001D501A">
      <w:pPr>
        <w:pStyle w:val="BodyText"/>
        <w:numPr>
          <w:ilvl w:val="0"/>
          <w:numId w:val="1"/>
        </w:numPr>
        <w:spacing w:before="1"/>
        <w:ind w:right="106"/>
        <w:jc w:val="both"/>
      </w:pPr>
      <w:r>
        <w:t>A monthly newsletter is provided to each member with notifications of all future meetings and events. The minutes of the previous monthly meetings will be published on the website.</w:t>
      </w:r>
    </w:p>
    <w:p w14:paraId="50B18C67" w14:textId="77777777" w:rsidR="001D501A" w:rsidRDefault="001D501A" w:rsidP="001D501A">
      <w:pPr>
        <w:pStyle w:val="BodyText"/>
        <w:numPr>
          <w:ilvl w:val="0"/>
          <w:numId w:val="1"/>
        </w:numPr>
        <w:spacing w:before="1"/>
        <w:ind w:right="106"/>
        <w:jc w:val="both"/>
      </w:pPr>
      <w:r>
        <w:t xml:space="preserve">A social media presence will be maintained for NCEATA as well as a </w:t>
      </w:r>
      <w:r w:rsidR="00D50E14">
        <w:t>member</w:t>
      </w:r>
      <w:r w:rsidR="007E624D">
        <w:t>s</w:t>
      </w:r>
      <w:r w:rsidR="00D50E14">
        <w:t>’</w:t>
      </w:r>
      <w:r>
        <w:t xml:space="preserve"> only group. </w:t>
      </w:r>
    </w:p>
    <w:sectPr w:rsidR="001D501A">
      <w:pgSz w:w="11910" w:h="16840"/>
      <w:pgMar w:top="420" w:right="520" w:bottom="920" w:left="560" w:header="0" w:footer="7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F03DF" w14:textId="77777777" w:rsidR="002339B5" w:rsidRDefault="002339B5">
      <w:r>
        <w:separator/>
      </w:r>
    </w:p>
  </w:endnote>
  <w:endnote w:type="continuationSeparator" w:id="0">
    <w:p w14:paraId="195A836C" w14:textId="77777777" w:rsidR="002339B5" w:rsidRDefault="00233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D3F57" w14:textId="77777777" w:rsidR="006E752C" w:rsidRDefault="006E75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9C778" w14:textId="69606CD6" w:rsidR="00BE3EC3" w:rsidRDefault="00BE3EC3">
    <w:pPr>
      <w:pStyle w:val="Footer"/>
    </w:pPr>
    <w:r>
      <w:t xml:space="preserve">NCEATA Constitution </w:t>
    </w:r>
    <w:r w:rsidR="00E64FCC">
      <w:t>amended October 2026</w:t>
    </w:r>
  </w:p>
  <w:p w14:paraId="2B6D2FC0" w14:textId="77777777" w:rsidR="00E64FCC" w:rsidRDefault="00E64FCC">
    <w:pPr>
      <w:pStyle w:val="Footer"/>
    </w:pPr>
  </w:p>
  <w:p w14:paraId="5D060A07" w14:textId="77777777" w:rsidR="007D244C" w:rsidRDefault="007D244C">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E710" w14:textId="77777777" w:rsidR="006E752C" w:rsidRDefault="006E7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8BB0F" w14:textId="77777777" w:rsidR="002339B5" w:rsidRDefault="002339B5">
      <w:r>
        <w:separator/>
      </w:r>
    </w:p>
  </w:footnote>
  <w:footnote w:type="continuationSeparator" w:id="0">
    <w:p w14:paraId="6FF2EE80" w14:textId="77777777" w:rsidR="002339B5" w:rsidRDefault="00233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14C7" w14:textId="77777777" w:rsidR="006E752C" w:rsidRDefault="006E75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B5A2" w14:textId="77777777" w:rsidR="00AC2F69" w:rsidRDefault="00AC2F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949B7" w14:textId="77777777" w:rsidR="006E752C" w:rsidRDefault="006E75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391F"/>
    <w:multiLevelType w:val="hybridMultilevel"/>
    <w:tmpl w:val="278EE702"/>
    <w:lvl w:ilvl="0" w:tplc="D16E0736">
      <w:start w:val="1"/>
      <w:numFmt w:val="lowerLetter"/>
      <w:lvlText w:val="(%1)"/>
      <w:lvlJc w:val="left"/>
      <w:pPr>
        <w:ind w:left="1199" w:hanging="360"/>
      </w:pPr>
      <w:rPr>
        <w:rFonts w:ascii="Times New Roman" w:eastAsia="Times New Roman" w:hAnsi="Times New Roman" w:cs="Times New Roman" w:hint="default"/>
        <w:w w:val="100"/>
        <w:sz w:val="22"/>
        <w:szCs w:val="22"/>
        <w:lang w:val="en-US" w:eastAsia="en-US" w:bidi="ar-SA"/>
      </w:rPr>
    </w:lvl>
    <w:lvl w:ilvl="1" w:tplc="F9C0ED98">
      <w:start w:val="1"/>
      <w:numFmt w:val="lowerRoman"/>
      <w:lvlText w:val="(%2)"/>
      <w:lvlJc w:val="left"/>
      <w:pPr>
        <w:ind w:left="2279" w:hanging="720"/>
      </w:pPr>
      <w:rPr>
        <w:rFonts w:ascii="Times New Roman" w:eastAsia="Times New Roman" w:hAnsi="Times New Roman" w:cs="Times New Roman" w:hint="default"/>
        <w:w w:val="100"/>
        <w:sz w:val="22"/>
        <w:szCs w:val="22"/>
        <w:lang w:val="en-US" w:eastAsia="en-US" w:bidi="ar-SA"/>
      </w:rPr>
    </w:lvl>
    <w:lvl w:ilvl="2" w:tplc="A9E07F10">
      <w:numFmt w:val="bullet"/>
      <w:lvlText w:val="•"/>
      <w:lvlJc w:val="left"/>
      <w:pPr>
        <w:ind w:left="3229" w:hanging="720"/>
      </w:pPr>
      <w:rPr>
        <w:rFonts w:hint="default"/>
        <w:lang w:val="en-US" w:eastAsia="en-US" w:bidi="ar-SA"/>
      </w:rPr>
    </w:lvl>
    <w:lvl w:ilvl="3" w:tplc="15BC4976">
      <w:numFmt w:val="bullet"/>
      <w:lvlText w:val="•"/>
      <w:lvlJc w:val="left"/>
      <w:pPr>
        <w:ind w:left="4179" w:hanging="720"/>
      </w:pPr>
      <w:rPr>
        <w:rFonts w:hint="default"/>
        <w:lang w:val="en-US" w:eastAsia="en-US" w:bidi="ar-SA"/>
      </w:rPr>
    </w:lvl>
    <w:lvl w:ilvl="4" w:tplc="8AA2D0F8">
      <w:numFmt w:val="bullet"/>
      <w:lvlText w:val="•"/>
      <w:lvlJc w:val="left"/>
      <w:pPr>
        <w:ind w:left="5128" w:hanging="720"/>
      </w:pPr>
      <w:rPr>
        <w:rFonts w:hint="default"/>
        <w:lang w:val="en-US" w:eastAsia="en-US" w:bidi="ar-SA"/>
      </w:rPr>
    </w:lvl>
    <w:lvl w:ilvl="5" w:tplc="4E4403BE">
      <w:numFmt w:val="bullet"/>
      <w:lvlText w:val="•"/>
      <w:lvlJc w:val="left"/>
      <w:pPr>
        <w:ind w:left="6078" w:hanging="720"/>
      </w:pPr>
      <w:rPr>
        <w:rFonts w:hint="default"/>
        <w:lang w:val="en-US" w:eastAsia="en-US" w:bidi="ar-SA"/>
      </w:rPr>
    </w:lvl>
    <w:lvl w:ilvl="6" w:tplc="D41E19B4">
      <w:numFmt w:val="bullet"/>
      <w:lvlText w:val="•"/>
      <w:lvlJc w:val="left"/>
      <w:pPr>
        <w:ind w:left="7028" w:hanging="720"/>
      </w:pPr>
      <w:rPr>
        <w:rFonts w:hint="default"/>
        <w:lang w:val="en-US" w:eastAsia="en-US" w:bidi="ar-SA"/>
      </w:rPr>
    </w:lvl>
    <w:lvl w:ilvl="7" w:tplc="823CA31E">
      <w:numFmt w:val="bullet"/>
      <w:lvlText w:val="•"/>
      <w:lvlJc w:val="left"/>
      <w:pPr>
        <w:ind w:left="7977" w:hanging="720"/>
      </w:pPr>
      <w:rPr>
        <w:rFonts w:hint="default"/>
        <w:lang w:val="en-US" w:eastAsia="en-US" w:bidi="ar-SA"/>
      </w:rPr>
    </w:lvl>
    <w:lvl w:ilvl="8" w:tplc="2F1A4198">
      <w:numFmt w:val="bullet"/>
      <w:lvlText w:val="•"/>
      <w:lvlJc w:val="left"/>
      <w:pPr>
        <w:ind w:left="8927" w:hanging="720"/>
      </w:pPr>
      <w:rPr>
        <w:rFonts w:hint="default"/>
        <w:lang w:val="en-US" w:eastAsia="en-US" w:bidi="ar-SA"/>
      </w:rPr>
    </w:lvl>
  </w:abstractNum>
  <w:abstractNum w:abstractNumId="1" w15:restartNumberingAfterBreak="0">
    <w:nsid w:val="06B468A7"/>
    <w:multiLevelType w:val="hybridMultilevel"/>
    <w:tmpl w:val="2070DDA6"/>
    <w:lvl w:ilvl="0" w:tplc="D57690AC">
      <w:start w:val="1"/>
      <w:numFmt w:val="lowerLetter"/>
      <w:lvlText w:val="(%1)"/>
      <w:lvlJc w:val="left"/>
      <w:pPr>
        <w:ind w:left="1199" w:hanging="360"/>
      </w:pPr>
      <w:rPr>
        <w:rFonts w:ascii="Times New Roman" w:eastAsia="Times New Roman" w:hAnsi="Times New Roman" w:cs="Times New Roman" w:hint="default"/>
        <w:w w:val="100"/>
        <w:sz w:val="22"/>
        <w:szCs w:val="22"/>
        <w:lang w:val="en-US" w:eastAsia="en-US" w:bidi="ar-SA"/>
      </w:rPr>
    </w:lvl>
    <w:lvl w:ilvl="1" w:tplc="92F66EFA">
      <w:numFmt w:val="bullet"/>
      <w:lvlText w:val="•"/>
      <w:lvlJc w:val="left"/>
      <w:pPr>
        <w:ind w:left="2162" w:hanging="360"/>
      </w:pPr>
      <w:rPr>
        <w:rFonts w:hint="default"/>
        <w:lang w:val="en-US" w:eastAsia="en-US" w:bidi="ar-SA"/>
      </w:rPr>
    </w:lvl>
    <w:lvl w:ilvl="2" w:tplc="D3E69DAE">
      <w:numFmt w:val="bullet"/>
      <w:lvlText w:val="•"/>
      <w:lvlJc w:val="left"/>
      <w:pPr>
        <w:ind w:left="3125" w:hanging="360"/>
      </w:pPr>
      <w:rPr>
        <w:rFonts w:hint="default"/>
        <w:lang w:val="en-US" w:eastAsia="en-US" w:bidi="ar-SA"/>
      </w:rPr>
    </w:lvl>
    <w:lvl w:ilvl="3" w:tplc="A5320E60">
      <w:numFmt w:val="bullet"/>
      <w:lvlText w:val="•"/>
      <w:lvlJc w:val="left"/>
      <w:pPr>
        <w:ind w:left="4087" w:hanging="360"/>
      </w:pPr>
      <w:rPr>
        <w:rFonts w:hint="default"/>
        <w:lang w:val="en-US" w:eastAsia="en-US" w:bidi="ar-SA"/>
      </w:rPr>
    </w:lvl>
    <w:lvl w:ilvl="4" w:tplc="C526B80A">
      <w:numFmt w:val="bullet"/>
      <w:lvlText w:val="•"/>
      <w:lvlJc w:val="left"/>
      <w:pPr>
        <w:ind w:left="5050" w:hanging="360"/>
      </w:pPr>
      <w:rPr>
        <w:rFonts w:hint="default"/>
        <w:lang w:val="en-US" w:eastAsia="en-US" w:bidi="ar-SA"/>
      </w:rPr>
    </w:lvl>
    <w:lvl w:ilvl="5" w:tplc="0F9A03E0">
      <w:numFmt w:val="bullet"/>
      <w:lvlText w:val="•"/>
      <w:lvlJc w:val="left"/>
      <w:pPr>
        <w:ind w:left="6013" w:hanging="360"/>
      </w:pPr>
      <w:rPr>
        <w:rFonts w:hint="default"/>
        <w:lang w:val="en-US" w:eastAsia="en-US" w:bidi="ar-SA"/>
      </w:rPr>
    </w:lvl>
    <w:lvl w:ilvl="6" w:tplc="FF064614">
      <w:numFmt w:val="bullet"/>
      <w:lvlText w:val="•"/>
      <w:lvlJc w:val="left"/>
      <w:pPr>
        <w:ind w:left="6975" w:hanging="360"/>
      </w:pPr>
      <w:rPr>
        <w:rFonts w:hint="default"/>
        <w:lang w:val="en-US" w:eastAsia="en-US" w:bidi="ar-SA"/>
      </w:rPr>
    </w:lvl>
    <w:lvl w:ilvl="7" w:tplc="C694A548">
      <w:numFmt w:val="bullet"/>
      <w:lvlText w:val="•"/>
      <w:lvlJc w:val="left"/>
      <w:pPr>
        <w:ind w:left="7938" w:hanging="360"/>
      </w:pPr>
      <w:rPr>
        <w:rFonts w:hint="default"/>
        <w:lang w:val="en-US" w:eastAsia="en-US" w:bidi="ar-SA"/>
      </w:rPr>
    </w:lvl>
    <w:lvl w:ilvl="8" w:tplc="5E9C0F50">
      <w:numFmt w:val="bullet"/>
      <w:lvlText w:val="•"/>
      <w:lvlJc w:val="left"/>
      <w:pPr>
        <w:ind w:left="8901" w:hanging="360"/>
      </w:pPr>
      <w:rPr>
        <w:rFonts w:hint="default"/>
        <w:lang w:val="en-US" w:eastAsia="en-US" w:bidi="ar-SA"/>
      </w:rPr>
    </w:lvl>
  </w:abstractNum>
  <w:abstractNum w:abstractNumId="2" w15:restartNumberingAfterBreak="0">
    <w:nsid w:val="1DC30709"/>
    <w:multiLevelType w:val="hybridMultilevel"/>
    <w:tmpl w:val="46FA78AC"/>
    <w:lvl w:ilvl="0" w:tplc="EBE67C44">
      <w:start w:val="1"/>
      <w:numFmt w:val="decimal"/>
      <w:lvlText w:val="%1."/>
      <w:lvlJc w:val="left"/>
      <w:pPr>
        <w:ind w:left="479" w:hanging="360"/>
      </w:pPr>
      <w:rPr>
        <w:rFonts w:ascii="Times New Roman" w:eastAsia="Times New Roman" w:hAnsi="Times New Roman" w:cs="Times New Roman" w:hint="default"/>
        <w:b/>
        <w:bCs/>
        <w:w w:val="100"/>
        <w:sz w:val="22"/>
        <w:szCs w:val="22"/>
        <w:lang w:val="en-US" w:eastAsia="en-US" w:bidi="ar-SA"/>
      </w:rPr>
    </w:lvl>
    <w:lvl w:ilvl="1" w:tplc="AC9A2578">
      <w:start w:val="1"/>
      <w:numFmt w:val="lowerLetter"/>
      <w:lvlText w:val="(%2)"/>
      <w:lvlJc w:val="left"/>
      <w:pPr>
        <w:ind w:left="1199" w:hanging="360"/>
      </w:pPr>
      <w:rPr>
        <w:rFonts w:ascii="Times New Roman" w:eastAsia="Times New Roman" w:hAnsi="Times New Roman" w:cs="Times New Roman" w:hint="default"/>
        <w:w w:val="100"/>
        <w:sz w:val="22"/>
        <w:szCs w:val="22"/>
        <w:lang w:val="en-US" w:eastAsia="en-US" w:bidi="ar-SA"/>
      </w:rPr>
    </w:lvl>
    <w:lvl w:ilvl="2" w:tplc="CD1C2C38">
      <w:numFmt w:val="bullet"/>
      <w:lvlText w:val="•"/>
      <w:lvlJc w:val="left"/>
      <w:pPr>
        <w:ind w:left="2269" w:hanging="360"/>
      </w:pPr>
      <w:rPr>
        <w:rFonts w:hint="default"/>
        <w:lang w:val="en-US" w:eastAsia="en-US" w:bidi="ar-SA"/>
      </w:rPr>
    </w:lvl>
    <w:lvl w:ilvl="3" w:tplc="A97ED034">
      <w:numFmt w:val="bullet"/>
      <w:lvlText w:val="•"/>
      <w:lvlJc w:val="left"/>
      <w:pPr>
        <w:ind w:left="3339" w:hanging="360"/>
      </w:pPr>
      <w:rPr>
        <w:rFonts w:hint="default"/>
        <w:lang w:val="en-US" w:eastAsia="en-US" w:bidi="ar-SA"/>
      </w:rPr>
    </w:lvl>
    <w:lvl w:ilvl="4" w:tplc="F1C80FB8">
      <w:numFmt w:val="bullet"/>
      <w:lvlText w:val="•"/>
      <w:lvlJc w:val="left"/>
      <w:pPr>
        <w:ind w:left="4408" w:hanging="360"/>
      </w:pPr>
      <w:rPr>
        <w:rFonts w:hint="default"/>
        <w:lang w:val="en-US" w:eastAsia="en-US" w:bidi="ar-SA"/>
      </w:rPr>
    </w:lvl>
    <w:lvl w:ilvl="5" w:tplc="6B5C36B6">
      <w:numFmt w:val="bullet"/>
      <w:lvlText w:val="•"/>
      <w:lvlJc w:val="left"/>
      <w:pPr>
        <w:ind w:left="5478" w:hanging="360"/>
      </w:pPr>
      <w:rPr>
        <w:rFonts w:hint="default"/>
        <w:lang w:val="en-US" w:eastAsia="en-US" w:bidi="ar-SA"/>
      </w:rPr>
    </w:lvl>
    <w:lvl w:ilvl="6" w:tplc="45706E2E">
      <w:numFmt w:val="bullet"/>
      <w:lvlText w:val="•"/>
      <w:lvlJc w:val="left"/>
      <w:pPr>
        <w:ind w:left="6548" w:hanging="360"/>
      </w:pPr>
      <w:rPr>
        <w:rFonts w:hint="default"/>
        <w:lang w:val="en-US" w:eastAsia="en-US" w:bidi="ar-SA"/>
      </w:rPr>
    </w:lvl>
    <w:lvl w:ilvl="7" w:tplc="60169A06">
      <w:numFmt w:val="bullet"/>
      <w:lvlText w:val="•"/>
      <w:lvlJc w:val="left"/>
      <w:pPr>
        <w:ind w:left="7617" w:hanging="360"/>
      </w:pPr>
      <w:rPr>
        <w:rFonts w:hint="default"/>
        <w:lang w:val="en-US" w:eastAsia="en-US" w:bidi="ar-SA"/>
      </w:rPr>
    </w:lvl>
    <w:lvl w:ilvl="8" w:tplc="68D08D74">
      <w:numFmt w:val="bullet"/>
      <w:lvlText w:val="•"/>
      <w:lvlJc w:val="left"/>
      <w:pPr>
        <w:ind w:left="8687" w:hanging="360"/>
      </w:pPr>
      <w:rPr>
        <w:rFonts w:hint="default"/>
        <w:lang w:val="en-US" w:eastAsia="en-US" w:bidi="ar-SA"/>
      </w:rPr>
    </w:lvl>
  </w:abstractNum>
  <w:abstractNum w:abstractNumId="3" w15:restartNumberingAfterBreak="0">
    <w:nsid w:val="2A192F3F"/>
    <w:multiLevelType w:val="hybridMultilevel"/>
    <w:tmpl w:val="919CB1C8"/>
    <w:lvl w:ilvl="0" w:tplc="F24E19C6">
      <w:start w:val="1"/>
      <w:numFmt w:val="lowerLetter"/>
      <w:lvlText w:val="(%1)"/>
      <w:lvlJc w:val="left"/>
      <w:pPr>
        <w:ind w:left="839" w:hanging="361"/>
      </w:pPr>
      <w:rPr>
        <w:rFonts w:hint="default"/>
        <w:w w:val="100"/>
        <w:lang w:val="en-US" w:eastAsia="en-US" w:bidi="ar-SA"/>
      </w:rPr>
    </w:lvl>
    <w:lvl w:ilvl="1" w:tplc="4A48FAFA">
      <w:start w:val="2"/>
      <w:numFmt w:val="lowerRoman"/>
      <w:lvlText w:val="(%2)"/>
      <w:lvlJc w:val="left"/>
      <w:pPr>
        <w:ind w:left="1559" w:hanging="720"/>
      </w:pPr>
      <w:rPr>
        <w:rFonts w:ascii="Times New Roman" w:eastAsia="Times New Roman" w:hAnsi="Times New Roman" w:cs="Times New Roman" w:hint="default"/>
        <w:spacing w:val="-2"/>
        <w:w w:val="100"/>
        <w:sz w:val="22"/>
        <w:szCs w:val="22"/>
        <w:lang w:val="en-US" w:eastAsia="en-US" w:bidi="ar-SA"/>
      </w:rPr>
    </w:lvl>
    <w:lvl w:ilvl="2" w:tplc="0CE40942">
      <w:numFmt w:val="bullet"/>
      <w:lvlText w:val="•"/>
      <w:lvlJc w:val="left"/>
      <w:pPr>
        <w:ind w:left="2589" w:hanging="720"/>
      </w:pPr>
      <w:rPr>
        <w:rFonts w:hint="default"/>
        <w:lang w:val="en-US" w:eastAsia="en-US" w:bidi="ar-SA"/>
      </w:rPr>
    </w:lvl>
    <w:lvl w:ilvl="3" w:tplc="A0FC8582">
      <w:numFmt w:val="bullet"/>
      <w:lvlText w:val="•"/>
      <w:lvlJc w:val="left"/>
      <w:pPr>
        <w:ind w:left="3619" w:hanging="720"/>
      </w:pPr>
      <w:rPr>
        <w:rFonts w:hint="default"/>
        <w:lang w:val="en-US" w:eastAsia="en-US" w:bidi="ar-SA"/>
      </w:rPr>
    </w:lvl>
    <w:lvl w:ilvl="4" w:tplc="2DAC7F80">
      <w:numFmt w:val="bullet"/>
      <w:lvlText w:val="•"/>
      <w:lvlJc w:val="left"/>
      <w:pPr>
        <w:ind w:left="4648" w:hanging="720"/>
      </w:pPr>
      <w:rPr>
        <w:rFonts w:hint="default"/>
        <w:lang w:val="en-US" w:eastAsia="en-US" w:bidi="ar-SA"/>
      </w:rPr>
    </w:lvl>
    <w:lvl w:ilvl="5" w:tplc="F8965700">
      <w:numFmt w:val="bullet"/>
      <w:lvlText w:val="•"/>
      <w:lvlJc w:val="left"/>
      <w:pPr>
        <w:ind w:left="5678" w:hanging="720"/>
      </w:pPr>
      <w:rPr>
        <w:rFonts w:hint="default"/>
        <w:lang w:val="en-US" w:eastAsia="en-US" w:bidi="ar-SA"/>
      </w:rPr>
    </w:lvl>
    <w:lvl w:ilvl="6" w:tplc="F2DA5DEA">
      <w:numFmt w:val="bullet"/>
      <w:lvlText w:val="•"/>
      <w:lvlJc w:val="left"/>
      <w:pPr>
        <w:ind w:left="6708" w:hanging="720"/>
      </w:pPr>
      <w:rPr>
        <w:rFonts w:hint="default"/>
        <w:lang w:val="en-US" w:eastAsia="en-US" w:bidi="ar-SA"/>
      </w:rPr>
    </w:lvl>
    <w:lvl w:ilvl="7" w:tplc="5DF614B4">
      <w:numFmt w:val="bullet"/>
      <w:lvlText w:val="•"/>
      <w:lvlJc w:val="left"/>
      <w:pPr>
        <w:ind w:left="7737" w:hanging="720"/>
      </w:pPr>
      <w:rPr>
        <w:rFonts w:hint="default"/>
        <w:lang w:val="en-US" w:eastAsia="en-US" w:bidi="ar-SA"/>
      </w:rPr>
    </w:lvl>
    <w:lvl w:ilvl="8" w:tplc="8AD82982">
      <w:numFmt w:val="bullet"/>
      <w:lvlText w:val="•"/>
      <w:lvlJc w:val="left"/>
      <w:pPr>
        <w:ind w:left="8767" w:hanging="720"/>
      </w:pPr>
      <w:rPr>
        <w:rFonts w:hint="default"/>
        <w:lang w:val="en-US" w:eastAsia="en-US" w:bidi="ar-SA"/>
      </w:rPr>
    </w:lvl>
  </w:abstractNum>
  <w:abstractNum w:abstractNumId="4" w15:restartNumberingAfterBreak="0">
    <w:nsid w:val="33A61C1A"/>
    <w:multiLevelType w:val="hybridMultilevel"/>
    <w:tmpl w:val="731EDB1E"/>
    <w:lvl w:ilvl="0" w:tplc="C0421956">
      <w:start w:val="1"/>
      <w:numFmt w:val="lowerLetter"/>
      <w:lvlText w:val="(%1)"/>
      <w:lvlJc w:val="left"/>
      <w:pPr>
        <w:ind w:left="885" w:hanging="361"/>
      </w:pPr>
      <w:rPr>
        <w:rFonts w:ascii="Times New Roman" w:eastAsia="Times New Roman" w:hAnsi="Times New Roman" w:cs="Times New Roman" w:hint="default"/>
        <w:w w:val="100"/>
        <w:sz w:val="22"/>
        <w:szCs w:val="22"/>
        <w:lang w:val="en-US" w:eastAsia="en-US" w:bidi="ar-SA"/>
      </w:rPr>
    </w:lvl>
    <w:lvl w:ilvl="1" w:tplc="704EF5F0">
      <w:numFmt w:val="bullet"/>
      <w:lvlText w:val="•"/>
      <w:lvlJc w:val="left"/>
      <w:pPr>
        <w:ind w:left="1874" w:hanging="361"/>
      </w:pPr>
      <w:rPr>
        <w:rFonts w:hint="default"/>
        <w:lang w:val="en-US" w:eastAsia="en-US" w:bidi="ar-SA"/>
      </w:rPr>
    </w:lvl>
    <w:lvl w:ilvl="2" w:tplc="7BDABA96">
      <w:numFmt w:val="bullet"/>
      <w:lvlText w:val="•"/>
      <w:lvlJc w:val="left"/>
      <w:pPr>
        <w:ind w:left="2869" w:hanging="361"/>
      </w:pPr>
      <w:rPr>
        <w:rFonts w:hint="default"/>
        <w:lang w:val="en-US" w:eastAsia="en-US" w:bidi="ar-SA"/>
      </w:rPr>
    </w:lvl>
    <w:lvl w:ilvl="3" w:tplc="842E7470">
      <w:numFmt w:val="bullet"/>
      <w:lvlText w:val="•"/>
      <w:lvlJc w:val="left"/>
      <w:pPr>
        <w:ind w:left="3863" w:hanging="361"/>
      </w:pPr>
      <w:rPr>
        <w:rFonts w:hint="default"/>
        <w:lang w:val="en-US" w:eastAsia="en-US" w:bidi="ar-SA"/>
      </w:rPr>
    </w:lvl>
    <w:lvl w:ilvl="4" w:tplc="80768BFA">
      <w:numFmt w:val="bullet"/>
      <w:lvlText w:val="•"/>
      <w:lvlJc w:val="left"/>
      <w:pPr>
        <w:ind w:left="4858" w:hanging="361"/>
      </w:pPr>
      <w:rPr>
        <w:rFonts w:hint="default"/>
        <w:lang w:val="en-US" w:eastAsia="en-US" w:bidi="ar-SA"/>
      </w:rPr>
    </w:lvl>
    <w:lvl w:ilvl="5" w:tplc="995A81D4">
      <w:numFmt w:val="bullet"/>
      <w:lvlText w:val="•"/>
      <w:lvlJc w:val="left"/>
      <w:pPr>
        <w:ind w:left="5853" w:hanging="361"/>
      </w:pPr>
      <w:rPr>
        <w:rFonts w:hint="default"/>
        <w:lang w:val="en-US" w:eastAsia="en-US" w:bidi="ar-SA"/>
      </w:rPr>
    </w:lvl>
    <w:lvl w:ilvl="6" w:tplc="44BE9AD2">
      <w:numFmt w:val="bullet"/>
      <w:lvlText w:val="•"/>
      <w:lvlJc w:val="left"/>
      <w:pPr>
        <w:ind w:left="6847" w:hanging="361"/>
      </w:pPr>
      <w:rPr>
        <w:rFonts w:hint="default"/>
        <w:lang w:val="en-US" w:eastAsia="en-US" w:bidi="ar-SA"/>
      </w:rPr>
    </w:lvl>
    <w:lvl w:ilvl="7" w:tplc="ECCCE5E4">
      <w:numFmt w:val="bullet"/>
      <w:lvlText w:val="•"/>
      <w:lvlJc w:val="left"/>
      <w:pPr>
        <w:ind w:left="7842" w:hanging="361"/>
      </w:pPr>
      <w:rPr>
        <w:rFonts w:hint="default"/>
        <w:lang w:val="en-US" w:eastAsia="en-US" w:bidi="ar-SA"/>
      </w:rPr>
    </w:lvl>
    <w:lvl w:ilvl="8" w:tplc="1C809A4E">
      <w:numFmt w:val="bullet"/>
      <w:lvlText w:val="•"/>
      <w:lvlJc w:val="left"/>
      <w:pPr>
        <w:ind w:left="8837" w:hanging="361"/>
      </w:pPr>
      <w:rPr>
        <w:rFonts w:hint="default"/>
        <w:lang w:val="en-US" w:eastAsia="en-US" w:bidi="ar-SA"/>
      </w:rPr>
    </w:lvl>
  </w:abstractNum>
  <w:abstractNum w:abstractNumId="5" w15:restartNumberingAfterBreak="0">
    <w:nsid w:val="481629F3"/>
    <w:multiLevelType w:val="hybridMultilevel"/>
    <w:tmpl w:val="07AA529C"/>
    <w:lvl w:ilvl="0" w:tplc="BB4E12DA">
      <w:start w:val="1"/>
      <w:numFmt w:val="lowerLetter"/>
      <w:lvlText w:val="(%1)"/>
      <w:lvlJc w:val="left"/>
      <w:pPr>
        <w:ind w:left="839" w:hanging="361"/>
      </w:pPr>
      <w:rPr>
        <w:rFonts w:ascii="Times New Roman" w:eastAsia="Times New Roman" w:hAnsi="Times New Roman" w:cs="Times New Roman" w:hint="default"/>
        <w:w w:val="100"/>
        <w:sz w:val="22"/>
        <w:szCs w:val="22"/>
        <w:lang w:val="en-US" w:eastAsia="en-US" w:bidi="ar-SA"/>
      </w:rPr>
    </w:lvl>
    <w:lvl w:ilvl="1" w:tplc="8034D4DC">
      <w:numFmt w:val="bullet"/>
      <w:lvlText w:val="•"/>
      <w:lvlJc w:val="left"/>
      <w:pPr>
        <w:ind w:left="1838" w:hanging="361"/>
      </w:pPr>
      <w:rPr>
        <w:rFonts w:hint="default"/>
        <w:lang w:val="en-US" w:eastAsia="en-US" w:bidi="ar-SA"/>
      </w:rPr>
    </w:lvl>
    <w:lvl w:ilvl="2" w:tplc="ABD21EF4">
      <w:numFmt w:val="bullet"/>
      <w:lvlText w:val="•"/>
      <w:lvlJc w:val="left"/>
      <w:pPr>
        <w:ind w:left="2837" w:hanging="361"/>
      </w:pPr>
      <w:rPr>
        <w:rFonts w:hint="default"/>
        <w:lang w:val="en-US" w:eastAsia="en-US" w:bidi="ar-SA"/>
      </w:rPr>
    </w:lvl>
    <w:lvl w:ilvl="3" w:tplc="F0B607B8">
      <w:numFmt w:val="bullet"/>
      <w:lvlText w:val="•"/>
      <w:lvlJc w:val="left"/>
      <w:pPr>
        <w:ind w:left="3835" w:hanging="361"/>
      </w:pPr>
      <w:rPr>
        <w:rFonts w:hint="default"/>
        <w:lang w:val="en-US" w:eastAsia="en-US" w:bidi="ar-SA"/>
      </w:rPr>
    </w:lvl>
    <w:lvl w:ilvl="4" w:tplc="7BDAE550">
      <w:numFmt w:val="bullet"/>
      <w:lvlText w:val="•"/>
      <w:lvlJc w:val="left"/>
      <w:pPr>
        <w:ind w:left="4834" w:hanging="361"/>
      </w:pPr>
      <w:rPr>
        <w:rFonts w:hint="default"/>
        <w:lang w:val="en-US" w:eastAsia="en-US" w:bidi="ar-SA"/>
      </w:rPr>
    </w:lvl>
    <w:lvl w:ilvl="5" w:tplc="B5F616F6">
      <w:numFmt w:val="bullet"/>
      <w:lvlText w:val="•"/>
      <w:lvlJc w:val="left"/>
      <w:pPr>
        <w:ind w:left="5833" w:hanging="361"/>
      </w:pPr>
      <w:rPr>
        <w:rFonts w:hint="default"/>
        <w:lang w:val="en-US" w:eastAsia="en-US" w:bidi="ar-SA"/>
      </w:rPr>
    </w:lvl>
    <w:lvl w:ilvl="6" w:tplc="33B647FC">
      <w:numFmt w:val="bullet"/>
      <w:lvlText w:val="•"/>
      <w:lvlJc w:val="left"/>
      <w:pPr>
        <w:ind w:left="6831" w:hanging="361"/>
      </w:pPr>
      <w:rPr>
        <w:rFonts w:hint="default"/>
        <w:lang w:val="en-US" w:eastAsia="en-US" w:bidi="ar-SA"/>
      </w:rPr>
    </w:lvl>
    <w:lvl w:ilvl="7" w:tplc="F6C68E9E">
      <w:numFmt w:val="bullet"/>
      <w:lvlText w:val="•"/>
      <w:lvlJc w:val="left"/>
      <w:pPr>
        <w:ind w:left="7830" w:hanging="361"/>
      </w:pPr>
      <w:rPr>
        <w:rFonts w:hint="default"/>
        <w:lang w:val="en-US" w:eastAsia="en-US" w:bidi="ar-SA"/>
      </w:rPr>
    </w:lvl>
    <w:lvl w:ilvl="8" w:tplc="D82A552A">
      <w:numFmt w:val="bullet"/>
      <w:lvlText w:val="•"/>
      <w:lvlJc w:val="left"/>
      <w:pPr>
        <w:ind w:left="8829" w:hanging="361"/>
      </w:pPr>
      <w:rPr>
        <w:rFonts w:hint="default"/>
        <w:lang w:val="en-US" w:eastAsia="en-US" w:bidi="ar-SA"/>
      </w:rPr>
    </w:lvl>
  </w:abstractNum>
  <w:abstractNum w:abstractNumId="6" w15:restartNumberingAfterBreak="0">
    <w:nsid w:val="4A961B00"/>
    <w:multiLevelType w:val="hybridMultilevel"/>
    <w:tmpl w:val="F2B8FF96"/>
    <w:lvl w:ilvl="0" w:tplc="44D282C0">
      <w:start w:val="1"/>
      <w:numFmt w:val="decimal"/>
      <w:lvlText w:val="%1."/>
      <w:lvlJc w:val="left"/>
      <w:pPr>
        <w:ind w:left="479" w:hanging="360"/>
      </w:pPr>
      <w:rPr>
        <w:rFonts w:ascii="Times New Roman" w:eastAsia="Times New Roman" w:hAnsi="Times New Roman" w:cs="Times New Roman" w:hint="default"/>
        <w:b/>
        <w:bCs/>
        <w:w w:val="100"/>
        <w:sz w:val="22"/>
        <w:szCs w:val="22"/>
        <w:lang w:val="en-US" w:eastAsia="en-US" w:bidi="ar-SA"/>
      </w:rPr>
    </w:lvl>
    <w:lvl w:ilvl="1" w:tplc="F9C0ED98">
      <w:start w:val="1"/>
      <w:numFmt w:val="lowerRoman"/>
      <w:lvlText w:val="(%2)"/>
      <w:lvlJc w:val="left"/>
      <w:pPr>
        <w:ind w:left="1199" w:hanging="360"/>
      </w:pPr>
      <w:rPr>
        <w:rFonts w:ascii="Times New Roman" w:eastAsia="Times New Roman" w:hAnsi="Times New Roman" w:cs="Times New Roman" w:hint="default"/>
        <w:w w:val="100"/>
        <w:sz w:val="22"/>
        <w:szCs w:val="22"/>
        <w:lang w:val="en-US" w:eastAsia="en-US" w:bidi="ar-SA"/>
      </w:rPr>
    </w:lvl>
    <w:lvl w:ilvl="2" w:tplc="1504B1B8">
      <w:numFmt w:val="bullet"/>
      <w:lvlText w:val="•"/>
      <w:lvlJc w:val="left"/>
      <w:pPr>
        <w:ind w:left="1920" w:hanging="360"/>
      </w:pPr>
      <w:rPr>
        <w:rFonts w:hint="default"/>
        <w:lang w:val="en-US" w:eastAsia="en-US" w:bidi="ar-SA"/>
      </w:rPr>
    </w:lvl>
    <w:lvl w:ilvl="3" w:tplc="83D2AE0A">
      <w:numFmt w:val="bullet"/>
      <w:lvlText w:val="•"/>
      <w:lvlJc w:val="left"/>
      <w:pPr>
        <w:ind w:left="3033" w:hanging="360"/>
      </w:pPr>
      <w:rPr>
        <w:rFonts w:hint="default"/>
        <w:lang w:val="en-US" w:eastAsia="en-US" w:bidi="ar-SA"/>
      </w:rPr>
    </w:lvl>
    <w:lvl w:ilvl="4" w:tplc="4A8441BE">
      <w:numFmt w:val="bullet"/>
      <w:lvlText w:val="•"/>
      <w:lvlJc w:val="left"/>
      <w:pPr>
        <w:ind w:left="4146" w:hanging="360"/>
      </w:pPr>
      <w:rPr>
        <w:rFonts w:hint="default"/>
        <w:lang w:val="en-US" w:eastAsia="en-US" w:bidi="ar-SA"/>
      </w:rPr>
    </w:lvl>
    <w:lvl w:ilvl="5" w:tplc="86D291DC">
      <w:numFmt w:val="bullet"/>
      <w:lvlText w:val="•"/>
      <w:lvlJc w:val="left"/>
      <w:pPr>
        <w:ind w:left="5259" w:hanging="360"/>
      </w:pPr>
      <w:rPr>
        <w:rFonts w:hint="default"/>
        <w:lang w:val="en-US" w:eastAsia="en-US" w:bidi="ar-SA"/>
      </w:rPr>
    </w:lvl>
    <w:lvl w:ilvl="6" w:tplc="1EB43286">
      <w:numFmt w:val="bullet"/>
      <w:lvlText w:val="•"/>
      <w:lvlJc w:val="left"/>
      <w:pPr>
        <w:ind w:left="6373" w:hanging="360"/>
      </w:pPr>
      <w:rPr>
        <w:rFonts w:hint="default"/>
        <w:lang w:val="en-US" w:eastAsia="en-US" w:bidi="ar-SA"/>
      </w:rPr>
    </w:lvl>
    <w:lvl w:ilvl="7" w:tplc="8AD2225A">
      <w:numFmt w:val="bullet"/>
      <w:lvlText w:val="•"/>
      <w:lvlJc w:val="left"/>
      <w:pPr>
        <w:ind w:left="7486" w:hanging="360"/>
      </w:pPr>
      <w:rPr>
        <w:rFonts w:hint="default"/>
        <w:lang w:val="en-US" w:eastAsia="en-US" w:bidi="ar-SA"/>
      </w:rPr>
    </w:lvl>
    <w:lvl w:ilvl="8" w:tplc="620CD828">
      <w:numFmt w:val="bullet"/>
      <w:lvlText w:val="•"/>
      <w:lvlJc w:val="left"/>
      <w:pPr>
        <w:ind w:left="8599" w:hanging="360"/>
      </w:pPr>
      <w:rPr>
        <w:rFonts w:hint="default"/>
        <w:lang w:val="en-US" w:eastAsia="en-US" w:bidi="ar-SA"/>
      </w:rPr>
    </w:lvl>
  </w:abstractNum>
  <w:abstractNum w:abstractNumId="7" w15:restartNumberingAfterBreak="0">
    <w:nsid w:val="553C2158"/>
    <w:multiLevelType w:val="hybridMultilevel"/>
    <w:tmpl w:val="BC20AA5A"/>
    <w:lvl w:ilvl="0" w:tplc="C08EA7CA">
      <w:start w:val="2"/>
      <w:numFmt w:val="lowerLetter"/>
      <w:lvlText w:val="(%1)"/>
      <w:lvlJc w:val="left"/>
      <w:pPr>
        <w:ind w:left="1199" w:hanging="360"/>
      </w:pPr>
      <w:rPr>
        <w:rFonts w:ascii="Times New Roman" w:eastAsia="Times New Roman" w:hAnsi="Times New Roman" w:cs="Times New Roman" w:hint="default"/>
        <w:w w:val="100"/>
        <w:sz w:val="22"/>
        <w:szCs w:val="22"/>
        <w:lang w:val="en-US" w:eastAsia="en-US" w:bidi="ar-SA"/>
      </w:rPr>
    </w:lvl>
    <w:lvl w:ilvl="1" w:tplc="8654E15C">
      <w:numFmt w:val="bullet"/>
      <w:lvlText w:val="•"/>
      <w:lvlJc w:val="left"/>
      <w:pPr>
        <w:ind w:left="2162" w:hanging="360"/>
      </w:pPr>
      <w:rPr>
        <w:rFonts w:hint="default"/>
        <w:lang w:val="en-US" w:eastAsia="en-US" w:bidi="ar-SA"/>
      </w:rPr>
    </w:lvl>
    <w:lvl w:ilvl="2" w:tplc="32BE13BC">
      <w:numFmt w:val="bullet"/>
      <w:lvlText w:val="•"/>
      <w:lvlJc w:val="left"/>
      <w:pPr>
        <w:ind w:left="3125" w:hanging="360"/>
      </w:pPr>
      <w:rPr>
        <w:rFonts w:hint="default"/>
        <w:lang w:val="en-US" w:eastAsia="en-US" w:bidi="ar-SA"/>
      </w:rPr>
    </w:lvl>
    <w:lvl w:ilvl="3" w:tplc="98AEEDAA">
      <w:numFmt w:val="bullet"/>
      <w:lvlText w:val="•"/>
      <w:lvlJc w:val="left"/>
      <w:pPr>
        <w:ind w:left="4087" w:hanging="360"/>
      </w:pPr>
      <w:rPr>
        <w:rFonts w:hint="default"/>
        <w:lang w:val="en-US" w:eastAsia="en-US" w:bidi="ar-SA"/>
      </w:rPr>
    </w:lvl>
    <w:lvl w:ilvl="4" w:tplc="3440071E">
      <w:numFmt w:val="bullet"/>
      <w:lvlText w:val="•"/>
      <w:lvlJc w:val="left"/>
      <w:pPr>
        <w:ind w:left="5050" w:hanging="360"/>
      </w:pPr>
      <w:rPr>
        <w:rFonts w:hint="default"/>
        <w:lang w:val="en-US" w:eastAsia="en-US" w:bidi="ar-SA"/>
      </w:rPr>
    </w:lvl>
    <w:lvl w:ilvl="5" w:tplc="686A3EBE">
      <w:numFmt w:val="bullet"/>
      <w:lvlText w:val="•"/>
      <w:lvlJc w:val="left"/>
      <w:pPr>
        <w:ind w:left="6013" w:hanging="360"/>
      </w:pPr>
      <w:rPr>
        <w:rFonts w:hint="default"/>
        <w:lang w:val="en-US" w:eastAsia="en-US" w:bidi="ar-SA"/>
      </w:rPr>
    </w:lvl>
    <w:lvl w:ilvl="6" w:tplc="85684640">
      <w:numFmt w:val="bullet"/>
      <w:lvlText w:val="•"/>
      <w:lvlJc w:val="left"/>
      <w:pPr>
        <w:ind w:left="6975" w:hanging="360"/>
      </w:pPr>
      <w:rPr>
        <w:rFonts w:hint="default"/>
        <w:lang w:val="en-US" w:eastAsia="en-US" w:bidi="ar-SA"/>
      </w:rPr>
    </w:lvl>
    <w:lvl w:ilvl="7" w:tplc="99A85F68">
      <w:numFmt w:val="bullet"/>
      <w:lvlText w:val="•"/>
      <w:lvlJc w:val="left"/>
      <w:pPr>
        <w:ind w:left="7938" w:hanging="360"/>
      </w:pPr>
      <w:rPr>
        <w:rFonts w:hint="default"/>
        <w:lang w:val="en-US" w:eastAsia="en-US" w:bidi="ar-SA"/>
      </w:rPr>
    </w:lvl>
    <w:lvl w:ilvl="8" w:tplc="6F80ED10">
      <w:numFmt w:val="bullet"/>
      <w:lvlText w:val="•"/>
      <w:lvlJc w:val="left"/>
      <w:pPr>
        <w:ind w:left="8901" w:hanging="360"/>
      </w:pPr>
      <w:rPr>
        <w:rFonts w:hint="default"/>
        <w:lang w:val="en-US" w:eastAsia="en-US" w:bidi="ar-SA"/>
      </w:rPr>
    </w:lvl>
  </w:abstractNum>
  <w:abstractNum w:abstractNumId="8" w15:restartNumberingAfterBreak="0">
    <w:nsid w:val="55CC3AE5"/>
    <w:multiLevelType w:val="hybridMultilevel"/>
    <w:tmpl w:val="6B062D5C"/>
    <w:lvl w:ilvl="0" w:tplc="AF18CE04">
      <w:start w:val="1"/>
      <w:numFmt w:val="lowerLetter"/>
      <w:lvlText w:val="(%1)"/>
      <w:lvlJc w:val="left"/>
      <w:pPr>
        <w:ind w:left="839" w:hanging="361"/>
      </w:pPr>
      <w:rPr>
        <w:rFonts w:ascii="Times New Roman" w:eastAsia="Times New Roman" w:hAnsi="Times New Roman" w:cs="Times New Roman" w:hint="default"/>
        <w:w w:val="100"/>
        <w:sz w:val="22"/>
        <w:szCs w:val="22"/>
        <w:lang w:val="en-US" w:eastAsia="en-US" w:bidi="ar-SA"/>
      </w:rPr>
    </w:lvl>
    <w:lvl w:ilvl="1" w:tplc="EC7E607C">
      <w:numFmt w:val="bullet"/>
      <w:lvlText w:val="•"/>
      <w:lvlJc w:val="left"/>
      <w:pPr>
        <w:ind w:left="1838" w:hanging="361"/>
      </w:pPr>
      <w:rPr>
        <w:rFonts w:hint="default"/>
        <w:lang w:val="en-US" w:eastAsia="en-US" w:bidi="ar-SA"/>
      </w:rPr>
    </w:lvl>
    <w:lvl w:ilvl="2" w:tplc="DDF45358">
      <w:numFmt w:val="bullet"/>
      <w:lvlText w:val="•"/>
      <w:lvlJc w:val="left"/>
      <w:pPr>
        <w:ind w:left="2837" w:hanging="361"/>
      </w:pPr>
      <w:rPr>
        <w:rFonts w:hint="default"/>
        <w:lang w:val="en-US" w:eastAsia="en-US" w:bidi="ar-SA"/>
      </w:rPr>
    </w:lvl>
    <w:lvl w:ilvl="3" w:tplc="D586244E">
      <w:numFmt w:val="bullet"/>
      <w:lvlText w:val="•"/>
      <w:lvlJc w:val="left"/>
      <w:pPr>
        <w:ind w:left="3835" w:hanging="361"/>
      </w:pPr>
      <w:rPr>
        <w:rFonts w:hint="default"/>
        <w:lang w:val="en-US" w:eastAsia="en-US" w:bidi="ar-SA"/>
      </w:rPr>
    </w:lvl>
    <w:lvl w:ilvl="4" w:tplc="22686B9C">
      <w:numFmt w:val="bullet"/>
      <w:lvlText w:val="•"/>
      <w:lvlJc w:val="left"/>
      <w:pPr>
        <w:ind w:left="4834" w:hanging="361"/>
      </w:pPr>
      <w:rPr>
        <w:rFonts w:hint="default"/>
        <w:lang w:val="en-US" w:eastAsia="en-US" w:bidi="ar-SA"/>
      </w:rPr>
    </w:lvl>
    <w:lvl w:ilvl="5" w:tplc="CA548146">
      <w:numFmt w:val="bullet"/>
      <w:lvlText w:val="•"/>
      <w:lvlJc w:val="left"/>
      <w:pPr>
        <w:ind w:left="5833" w:hanging="361"/>
      </w:pPr>
      <w:rPr>
        <w:rFonts w:hint="default"/>
        <w:lang w:val="en-US" w:eastAsia="en-US" w:bidi="ar-SA"/>
      </w:rPr>
    </w:lvl>
    <w:lvl w:ilvl="6" w:tplc="F4B802D0">
      <w:numFmt w:val="bullet"/>
      <w:lvlText w:val="•"/>
      <w:lvlJc w:val="left"/>
      <w:pPr>
        <w:ind w:left="6831" w:hanging="361"/>
      </w:pPr>
      <w:rPr>
        <w:rFonts w:hint="default"/>
        <w:lang w:val="en-US" w:eastAsia="en-US" w:bidi="ar-SA"/>
      </w:rPr>
    </w:lvl>
    <w:lvl w:ilvl="7" w:tplc="5B2633A2">
      <w:numFmt w:val="bullet"/>
      <w:lvlText w:val="•"/>
      <w:lvlJc w:val="left"/>
      <w:pPr>
        <w:ind w:left="7830" w:hanging="361"/>
      </w:pPr>
      <w:rPr>
        <w:rFonts w:hint="default"/>
        <w:lang w:val="en-US" w:eastAsia="en-US" w:bidi="ar-SA"/>
      </w:rPr>
    </w:lvl>
    <w:lvl w:ilvl="8" w:tplc="1BA4EC2A">
      <w:numFmt w:val="bullet"/>
      <w:lvlText w:val="•"/>
      <w:lvlJc w:val="left"/>
      <w:pPr>
        <w:ind w:left="8829" w:hanging="361"/>
      </w:pPr>
      <w:rPr>
        <w:rFonts w:hint="default"/>
        <w:lang w:val="en-US" w:eastAsia="en-US" w:bidi="ar-SA"/>
      </w:rPr>
    </w:lvl>
  </w:abstractNum>
  <w:abstractNum w:abstractNumId="9" w15:restartNumberingAfterBreak="0">
    <w:nsid w:val="5AFD6C3D"/>
    <w:multiLevelType w:val="hybridMultilevel"/>
    <w:tmpl w:val="7840AF8A"/>
    <w:lvl w:ilvl="0" w:tplc="F24860A6">
      <w:start w:val="1"/>
      <w:numFmt w:val="lowerLetter"/>
      <w:lvlText w:val="(%1)"/>
      <w:lvlJc w:val="left"/>
      <w:pPr>
        <w:ind w:left="974" w:hanging="450"/>
      </w:pPr>
      <w:rPr>
        <w:rFonts w:ascii="Times New Roman" w:eastAsia="Times New Roman" w:hAnsi="Times New Roman" w:cs="Times New Roman" w:hint="default"/>
        <w:w w:val="100"/>
        <w:sz w:val="22"/>
        <w:szCs w:val="22"/>
        <w:lang w:val="en-US" w:eastAsia="en-US" w:bidi="ar-SA"/>
      </w:rPr>
    </w:lvl>
    <w:lvl w:ilvl="1" w:tplc="3B522E8C">
      <w:start w:val="1"/>
      <w:numFmt w:val="lowerRoman"/>
      <w:lvlText w:val="(%2)"/>
      <w:lvlJc w:val="left"/>
      <w:pPr>
        <w:ind w:left="2279" w:hanging="720"/>
      </w:pPr>
      <w:rPr>
        <w:rFonts w:ascii="Times New Roman" w:eastAsia="Times New Roman" w:hAnsi="Times New Roman" w:cs="Times New Roman" w:hint="default"/>
        <w:w w:val="100"/>
        <w:sz w:val="22"/>
        <w:szCs w:val="22"/>
        <w:lang w:val="en-US" w:eastAsia="en-US" w:bidi="ar-SA"/>
      </w:rPr>
    </w:lvl>
    <w:lvl w:ilvl="2" w:tplc="413041C8">
      <w:numFmt w:val="bullet"/>
      <w:lvlText w:val="•"/>
      <w:lvlJc w:val="left"/>
      <w:pPr>
        <w:ind w:left="3229" w:hanging="720"/>
      </w:pPr>
      <w:rPr>
        <w:rFonts w:hint="default"/>
        <w:lang w:val="en-US" w:eastAsia="en-US" w:bidi="ar-SA"/>
      </w:rPr>
    </w:lvl>
    <w:lvl w:ilvl="3" w:tplc="EF72737E">
      <w:numFmt w:val="bullet"/>
      <w:lvlText w:val="•"/>
      <w:lvlJc w:val="left"/>
      <w:pPr>
        <w:ind w:left="4179" w:hanging="720"/>
      </w:pPr>
      <w:rPr>
        <w:rFonts w:hint="default"/>
        <w:lang w:val="en-US" w:eastAsia="en-US" w:bidi="ar-SA"/>
      </w:rPr>
    </w:lvl>
    <w:lvl w:ilvl="4" w:tplc="2070CDC6">
      <w:numFmt w:val="bullet"/>
      <w:lvlText w:val="•"/>
      <w:lvlJc w:val="left"/>
      <w:pPr>
        <w:ind w:left="5128" w:hanging="720"/>
      </w:pPr>
      <w:rPr>
        <w:rFonts w:hint="default"/>
        <w:lang w:val="en-US" w:eastAsia="en-US" w:bidi="ar-SA"/>
      </w:rPr>
    </w:lvl>
    <w:lvl w:ilvl="5" w:tplc="A7FC0DD0">
      <w:numFmt w:val="bullet"/>
      <w:lvlText w:val="•"/>
      <w:lvlJc w:val="left"/>
      <w:pPr>
        <w:ind w:left="6078" w:hanging="720"/>
      </w:pPr>
      <w:rPr>
        <w:rFonts w:hint="default"/>
        <w:lang w:val="en-US" w:eastAsia="en-US" w:bidi="ar-SA"/>
      </w:rPr>
    </w:lvl>
    <w:lvl w:ilvl="6" w:tplc="63064BD4">
      <w:numFmt w:val="bullet"/>
      <w:lvlText w:val="•"/>
      <w:lvlJc w:val="left"/>
      <w:pPr>
        <w:ind w:left="7028" w:hanging="720"/>
      </w:pPr>
      <w:rPr>
        <w:rFonts w:hint="default"/>
        <w:lang w:val="en-US" w:eastAsia="en-US" w:bidi="ar-SA"/>
      </w:rPr>
    </w:lvl>
    <w:lvl w:ilvl="7" w:tplc="6DAE2182">
      <w:numFmt w:val="bullet"/>
      <w:lvlText w:val="•"/>
      <w:lvlJc w:val="left"/>
      <w:pPr>
        <w:ind w:left="7977" w:hanging="720"/>
      </w:pPr>
      <w:rPr>
        <w:rFonts w:hint="default"/>
        <w:lang w:val="en-US" w:eastAsia="en-US" w:bidi="ar-SA"/>
      </w:rPr>
    </w:lvl>
    <w:lvl w:ilvl="8" w:tplc="F13AE016">
      <w:numFmt w:val="bullet"/>
      <w:lvlText w:val="•"/>
      <w:lvlJc w:val="left"/>
      <w:pPr>
        <w:ind w:left="8927" w:hanging="720"/>
      </w:pPr>
      <w:rPr>
        <w:rFonts w:hint="default"/>
        <w:lang w:val="en-US" w:eastAsia="en-US" w:bidi="ar-SA"/>
      </w:rPr>
    </w:lvl>
  </w:abstractNum>
  <w:abstractNum w:abstractNumId="10" w15:restartNumberingAfterBreak="0">
    <w:nsid w:val="663E3622"/>
    <w:multiLevelType w:val="hybridMultilevel"/>
    <w:tmpl w:val="AC4A08A6"/>
    <w:lvl w:ilvl="0" w:tplc="F9C0ED98">
      <w:start w:val="1"/>
      <w:numFmt w:val="lowerRoman"/>
      <w:lvlText w:val="(%1)"/>
      <w:lvlJc w:val="left"/>
      <w:pPr>
        <w:ind w:left="1199" w:hanging="360"/>
      </w:pPr>
      <w:rPr>
        <w:rFonts w:ascii="Times New Roman" w:eastAsia="Times New Roman" w:hAnsi="Times New Roman" w:cs="Times New Roman" w:hint="default"/>
        <w:w w:val="100"/>
        <w:sz w:val="22"/>
        <w:szCs w:val="22"/>
        <w:lang w:val="en-US" w:eastAsia="en-US" w:bidi="ar-SA"/>
      </w:rPr>
    </w:lvl>
    <w:lvl w:ilvl="1" w:tplc="3E8C162E">
      <w:start w:val="1"/>
      <w:numFmt w:val="lowerRoman"/>
      <w:lvlText w:val="(%2)"/>
      <w:lvlJc w:val="left"/>
      <w:pPr>
        <w:ind w:left="2279" w:hanging="720"/>
      </w:pPr>
      <w:rPr>
        <w:rFonts w:ascii="Times New Roman" w:eastAsia="Times New Roman" w:hAnsi="Times New Roman" w:cs="Times New Roman" w:hint="default"/>
        <w:w w:val="100"/>
        <w:sz w:val="22"/>
        <w:szCs w:val="22"/>
        <w:lang w:val="en-US" w:eastAsia="en-US" w:bidi="ar-SA"/>
      </w:rPr>
    </w:lvl>
    <w:lvl w:ilvl="2" w:tplc="68ECB280">
      <w:numFmt w:val="bullet"/>
      <w:lvlText w:val="•"/>
      <w:lvlJc w:val="left"/>
      <w:pPr>
        <w:ind w:left="3229" w:hanging="720"/>
      </w:pPr>
      <w:rPr>
        <w:rFonts w:hint="default"/>
        <w:lang w:val="en-US" w:eastAsia="en-US" w:bidi="ar-SA"/>
      </w:rPr>
    </w:lvl>
    <w:lvl w:ilvl="3" w:tplc="8FA88F2E">
      <w:numFmt w:val="bullet"/>
      <w:lvlText w:val="•"/>
      <w:lvlJc w:val="left"/>
      <w:pPr>
        <w:ind w:left="4179" w:hanging="720"/>
      </w:pPr>
      <w:rPr>
        <w:rFonts w:hint="default"/>
        <w:lang w:val="en-US" w:eastAsia="en-US" w:bidi="ar-SA"/>
      </w:rPr>
    </w:lvl>
    <w:lvl w:ilvl="4" w:tplc="466CEFD6">
      <w:numFmt w:val="bullet"/>
      <w:lvlText w:val="•"/>
      <w:lvlJc w:val="left"/>
      <w:pPr>
        <w:ind w:left="5128" w:hanging="720"/>
      </w:pPr>
      <w:rPr>
        <w:rFonts w:hint="default"/>
        <w:lang w:val="en-US" w:eastAsia="en-US" w:bidi="ar-SA"/>
      </w:rPr>
    </w:lvl>
    <w:lvl w:ilvl="5" w:tplc="7D64E574">
      <w:numFmt w:val="bullet"/>
      <w:lvlText w:val="•"/>
      <w:lvlJc w:val="left"/>
      <w:pPr>
        <w:ind w:left="6078" w:hanging="720"/>
      </w:pPr>
      <w:rPr>
        <w:rFonts w:hint="default"/>
        <w:lang w:val="en-US" w:eastAsia="en-US" w:bidi="ar-SA"/>
      </w:rPr>
    </w:lvl>
    <w:lvl w:ilvl="6" w:tplc="58901582">
      <w:numFmt w:val="bullet"/>
      <w:lvlText w:val="•"/>
      <w:lvlJc w:val="left"/>
      <w:pPr>
        <w:ind w:left="7028" w:hanging="720"/>
      </w:pPr>
      <w:rPr>
        <w:rFonts w:hint="default"/>
        <w:lang w:val="en-US" w:eastAsia="en-US" w:bidi="ar-SA"/>
      </w:rPr>
    </w:lvl>
    <w:lvl w:ilvl="7" w:tplc="778A72D0">
      <w:numFmt w:val="bullet"/>
      <w:lvlText w:val="•"/>
      <w:lvlJc w:val="left"/>
      <w:pPr>
        <w:ind w:left="7977" w:hanging="720"/>
      </w:pPr>
      <w:rPr>
        <w:rFonts w:hint="default"/>
        <w:lang w:val="en-US" w:eastAsia="en-US" w:bidi="ar-SA"/>
      </w:rPr>
    </w:lvl>
    <w:lvl w:ilvl="8" w:tplc="3A486C84">
      <w:numFmt w:val="bullet"/>
      <w:lvlText w:val="•"/>
      <w:lvlJc w:val="left"/>
      <w:pPr>
        <w:ind w:left="8927" w:hanging="720"/>
      </w:pPr>
      <w:rPr>
        <w:rFonts w:hint="default"/>
        <w:lang w:val="en-US" w:eastAsia="en-US" w:bidi="ar-SA"/>
      </w:rPr>
    </w:lvl>
  </w:abstractNum>
  <w:num w:numId="1" w16cid:durableId="1639336736">
    <w:abstractNumId w:val="7"/>
  </w:num>
  <w:num w:numId="2" w16cid:durableId="673193607">
    <w:abstractNumId w:val="2"/>
  </w:num>
  <w:num w:numId="3" w16cid:durableId="1476096825">
    <w:abstractNumId w:val="1"/>
  </w:num>
  <w:num w:numId="4" w16cid:durableId="1410081831">
    <w:abstractNumId w:val="10"/>
  </w:num>
  <w:num w:numId="5" w16cid:durableId="1594124169">
    <w:abstractNumId w:val="4"/>
  </w:num>
  <w:num w:numId="6" w16cid:durableId="1438334638">
    <w:abstractNumId w:val="0"/>
  </w:num>
  <w:num w:numId="7" w16cid:durableId="16587526">
    <w:abstractNumId w:val="9"/>
  </w:num>
  <w:num w:numId="8" w16cid:durableId="1000694533">
    <w:abstractNumId w:val="3"/>
  </w:num>
  <w:num w:numId="9" w16cid:durableId="1493137033">
    <w:abstractNumId w:val="8"/>
  </w:num>
  <w:num w:numId="10" w16cid:durableId="772092665">
    <w:abstractNumId w:val="5"/>
  </w:num>
  <w:num w:numId="11" w16cid:durableId="15018945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7D244C"/>
    <w:rsid w:val="00036A23"/>
    <w:rsid w:val="000B3394"/>
    <w:rsid w:val="000F6743"/>
    <w:rsid w:val="00122B9A"/>
    <w:rsid w:val="0016324D"/>
    <w:rsid w:val="001C7A81"/>
    <w:rsid w:val="001D501A"/>
    <w:rsid w:val="002339B5"/>
    <w:rsid w:val="002405D9"/>
    <w:rsid w:val="003834CA"/>
    <w:rsid w:val="00405D6B"/>
    <w:rsid w:val="0043174D"/>
    <w:rsid w:val="00457CA0"/>
    <w:rsid w:val="00473312"/>
    <w:rsid w:val="00483968"/>
    <w:rsid w:val="004856ED"/>
    <w:rsid w:val="004F6438"/>
    <w:rsid w:val="00511099"/>
    <w:rsid w:val="00575176"/>
    <w:rsid w:val="00580B3C"/>
    <w:rsid w:val="00582FBF"/>
    <w:rsid w:val="00583C3A"/>
    <w:rsid w:val="005A5ABF"/>
    <w:rsid w:val="005F5D7F"/>
    <w:rsid w:val="006E752C"/>
    <w:rsid w:val="00710A3C"/>
    <w:rsid w:val="007374E5"/>
    <w:rsid w:val="007D244C"/>
    <w:rsid w:val="007E624D"/>
    <w:rsid w:val="00861257"/>
    <w:rsid w:val="008819DB"/>
    <w:rsid w:val="008C4E5D"/>
    <w:rsid w:val="009550CA"/>
    <w:rsid w:val="009D6230"/>
    <w:rsid w:val="009E075A"/>
    <w:rsid w:val="00A53365"/>
    <w:rsid w:val="00AC2F69"/>
    <w:rsid w:val="00AF1EE3"/>
    <w:rsid w:val="00B405F3"/>
    <w:rsid w:val="00B51526"/>
    <w:rsid w:val="00B51D79"/>
    <w:rsid w:val="00BE3EC3"/>
    <w:rsid w:val="00C83449"/>
    <w:rsid w:val="00D4614F"/>
    <w:rsid w:val="00D50E14"/>
    <w:rsid w:val="00D967F7"/>
    <w:rsid w:val="00DA666A"/>
    <w:rsid w:val="00E43030"/>
    <w:rsid w:val="00E64FCC"/>
    <w:rsid w:val="00E7420D"/>
    <w:rsid w:val="00E8544D"/>
    <w:rsid w:val="00F4293E"/>
    <w:rsid w:val="00F62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3C0AF"/>
  <w15:docId w15:val="{995C4149-88D8-492A-909E-DDEB01044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3"/>
      <w:ind w:left="2313" w:right="300" w:hanging="3297"/>
      <w:outlineLvl w:val="0"/>
    </w:pPr>
    <w:rPr>
      <w:b/>
      <w:bCs/>
      <w:sz w:val="28"/>
      <w:szCs w:val="28"/>
    </w:rPr>
  </w:style>
  <w:style w:type="paragraph" w:styleId="Heading2">
    <w:name w:val="heading 2"/>
    <w:basedOn w:val="Normal"/>
    <w:link w:val="Heading2Char"/>
    <w:uiPriority w:val="1"/>
    <w:qFormat/>
    <w:pPr>
      <w:ind w:left="479" w:hanging="36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2279" w:hanging="361"/>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1"/>
    <w:rsid w:val="00DA666A"/>
    <w:rPr>
      <w:rFonts w:ascii="Times New Roman" w:eastAsia="Times New Roman" w:hAnsi="Times New Roman" w:cs="Times New Roman"/>
      <w:b/>
      <w:bCs/>
    </w:rPr>
  </w:style>
  <w:style w:type="character" w:customStyle="1" w:styleId="BodyTextChar">
    <w:name w:val="Body Text Char"/>
    <w:basedOn w:val="DefaultParagraphFont"/>
    <w:link w:val="BodyText"/>
    <w:uiPriority w:val="1"/>
    <w:rsid w:val="00DA666A"/>
    <w:rPr>
      <w:rFonts w:ascii="Times New Roman" w:eastAsia="Times New Roman" w:hAnsi="Times New Roman" w:cs="Times New Roman"/>
    </w:rPr>
  </w:style>
  <w:style w:type="paragraph" w:styleId="Header">
    <w:name w:val="header"/>
    <w:basedOn w:val="Normal"/>
    <w:link w:val="HeaderChar"/>
    <w:uiPriority w:val="99"/>
    <w:unhideWhenUsed/>
    <w:rsid w:val="007E624D"/>
    <w:pPr>
      <w:tabs>
        <w:tab w:val="center" w:pos="4513"/>
        <w:tab w:val="right" w:pos="9026"/>
      </w:tabs>
    </w:pPr>
  </w:style>
  <w:style w:type="character" w:customStyle="1" w:styleId="HeaderChar">
    <w:name w:val="Header Char"/>
    <w:basedOn w:val="DefaultParagraphFont"/>
    <w:link w:val="Header"/>
    <w:uiPriority w:val="99"/>
    <w:rsid w:val="007E624D"/>
    <w:rPr>
      <w:rFonts w:ascii="Times New Roman" w:eastAsia="Times New Roman" w:hAnsi="Times New Roman" w:cs="Times New Roman"/>
    </w:rPr>
  </w:style>
  <w:style w:type="paragraph" w:styleId="Footer">
    <w:name w:val="footer"/>
    <w:basedOn w:val="Normal"/>
    <w:link w:val="FooterChar"/>
    <w:uiPriority w:val="99"/>
    <w:unhideWhenUsed/>
    <w:rsid w:val="007E624D"/>
    <w:pPr>
      <w:tabs>
        <w:tab w:val="center" w:pos="4513"/>
        <w:tab w:val="right" w:pos="9026"/>
      </w:tabs>
    </w:pPr>
  </w:style>
  <w:style w:type="character" w:customStyle="1" w:styleId="FooterChar">
    <w:name w:val="Footer Char"/>
    <w:basedOn w:val="DefaultParagraphFont"/>
    <w:link w:val="Footer"/>
    <w:uiPriority w:val="99"/>
    <w:rsid w:val="007E624D"/>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D6230"/>
    <w:rPr>
      <w:rFonts w:ascii="Tahoma" w:hAnsi="Tahoma" w:cs="Tahoma"/>
      <w:sz w:val="16"/>
      <w:szCs w:val="16"/>
    </w:rPr>
  </w:style>
  <w:style w:type="character" w:customStyle="1" w:styleId="BalloonTextChar">
    <w:name w:val="Balloon Text Char"/>
    <w:basedOn w:val="DefaultParagraphFont"/>
    <w:link w:val="BalloonText"/>
    <w:uiPriority w:val="99"/>
    <w:semiHidden/>
    <w:rsid w:val="009D623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1324</TotalTime>
  <Pages>1</Pages>
  <Words>1787</Words>
  <Characters>10186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CONSTITUTION OF THE NEWCASTLE CREATIVE EMBROIDERERS AND TEXTILE ARTISTS INC</vt:lpstr>
    </vt:vector>
  </TitlesOfParts>
  <Company/>
  <LinksUpToDate>false</LinksUpToDate>
  <CharactersWithSpaces>11950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OF THE NEWCASTLE CREATIVE EMBROIDERERS AND TEXTILE ARTISTS INC</dc:title>
  <dc:creator>Andrew</dc:creator>
  <cp:lastModifiedBy>Meredith How</cp:lastModifiedBy>
  <cp:revision>37</cp:revision>
  <cp:lastPrinted>2021-05-24T03:27:00Z</cp:lastPrinted>
  <dcterms:created xsi:type="dcterms:W3CDTF">2021-05-22T07:22:00Z</dcterms:created>
  <dcterms:modified xsi:type="dcterms:W3CDTF">2026-10-30T04:54:00Z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2017-08-21T00:00:00Z</vt:filetime>
  </property>
  <property fmtid="{D5CDD505-2E9C-101B-9397-08002B2CF9AE}" pid="3" name="Creator">
    <vt:lpwstr>Microsoft® Word 2016</vt:lpwstr>
  </property>
  <property fmtid="{D5CDD505-2E9C-101B-9397-08002B2CF9AE}" pid="4" name="LastSaved">
    <vt:filetime>2021-05-22T00:00:00Z</vt:filetime>
  </property>
</Properties>
</file>